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EA42" w14:textId="325DD024" w:rsidR="00E15449" w:rsidRPr="00E15449" w:rsidRDefault="00E15449" w:rsidP="00E15449">
      <w:pPr>
        <w:jc w:val="center"/>
        <w:rPr>
          <w:b/>
          <w:bCs/>
          <w:sz w:val="32"/>
          <w:szCs w:val="32"/>
        </w:rPr>
      </w:pPr>
      <w:r w:rsidRPr="00E15449">
        <w:rPr>
          <w:b/>
          <w:bCs/>
          <w:sz w:val="32"/>
          <w:szCs w:val="32"/>
        </w:rPr>
        <w:t>Induction: Cause, Choice and Chance</w:t>
      </w:r>
    </w:p>
    <w:p w14:paraId="315EC42A" w14:textId="0941B459" w:rsidR="00E15449" w:rsidRPr="00E15449" w:rsidRDefault="00E15449" w:rsidP="00E15449">
      <w:pPr>
        <w:jc w:val="center"/>
        <w:rPr>
          <w:b/>
          <w:bCs/>
          <w:sz w:val="32"/>
          <w:szCs w:val="32"/>
        </w:rPr>
      </w:pPr>
      <w:r w:rsidRPr="00E15449">
        <w:rPr>
          <w:b/>
          <w:bCs/>
          <w:sz w:val="32"/>
          <w:szCs w:val="32"/>
        </w:rPr>
        <w:t xml:space="preserve">Philosophy </w:t>
      </w:r>
      <w:r w:rsidRPr="00E15449">
        <w:rPr>
          <w:b/>
          <w:bCs/>
          <w:sz w:val="32"/>
          <w:szCs w:val="32"/>
        </w:rPr>
        <w:t>3232</w:t>
      </w:r>
    </w:p>
    <w:p w14:paraId="1B983F19" w14:textId="6EE8FDD1" w:rsidR="00E15449" w:rsidRPr="00E15449" w:rsidRDefault="00E15449" w:rsidP="00E15449">
      <w:pPr>
        <w:jc w:val="center"/>
        <w:rPr>
          <w:b/>
          <w:bCs/>
          <w:sz w:val="32"/>
          <w:szCs w:val="32"/>
        </w:rPr>
      </w:pPr>
      <w:r w:rsidRPr="00E15449">
        <w:rPr>
          <w:b/>
          <w:bCs/>
          <w:sz w:val="32"/>
          <w:szCs w:val="32"/>
        </w:rPr>
        <w:t>Spring 20</w:t>
      </w:r>
      <w:r w:rsidRPr="00E15449">
        <w:rPr>
          <w:b/>
          <w:bCs/>
          <w:sz w:val="32"/>
          <w:szCs w:val="32"/>
        </w:rPr>
        <w:t>22</w:t>
      </w:r>
    </w:p>
    <w:p w14:paraId="6917D26B" w14:textId="77777777" w:rsidR="00E15449" w:rsidRDefault="00E15449" w:rsidP="00E15449"/>
    <w:p w14:paraId="776F6E71" w14:textId="7B5E3B59" w:rsidR="00E15449" w:rsidRPr="00E15449" w:rsidRDefault="00E15449" w:rsidP="00E15449">
      <w:pPr>
        <w:jc w:val="center"/>
        <w:rPr>
          <w:b/>
          <w:bCs/>
          <w:sz w:val="28"/>
          <w:szCs w:val="28"/>
        </w:rPr>
      </w:pPr>
      <w:r w:rsidRPr="00E15449">
        <w:rPr>
          <w:b/>
          <w:bCs/>
          <w:sz w:val="28"/>
          <w:szCs w:val="28"/>
        </w:rPr>
        <w:t>Professor Matthew Moore</w:t>
      </w:r>
    </w:p>
    <w:p w14:paraId="737B1F57" w14:textId="77777777" w:rsidR="00E15449" w:rsidRDefault="00E15449" w:rsidP="00E15449"/>
    <w:p w14:paraId="11DDAAEC" w14:textId="3FE2EF35" w:rsidR="00E15449" w:rsidRPr="00E15449" w:rsidRDefault="00E15449" w:rsidP="00E15449">
      <w:pPr>
        <w:rPr>
          <w:i/>
          <w:iCs/>
        </w:rPr>
      </w:pPr>
      <w:r>
        <w:t xml:space="preserve">In most introductory logic </w:t>
      </w:r>
      <w:proofErr w:type="gramStart"/>
      <w:r>
        <w:t>courses</w:t>
      </w:r>
      <w:proofErr w:type="gramEnd"/>
      <w:r>
        <w:t xml:space="preserve"> one studies deductive logic, in</w:t>
      </w:r>
      <w:r>
        <w:t xml:space="preserve"> </w:t>
      </w:r>
      <w:r>
        <w:t>which the central concept is</w:t>
      </w:r>
      <w:r>
        <w:t xml:space="preserve"> </w:t>
      </w:r>
      <w:r>
        <w:t>deductive validity: a deductively valid</w:t>
      </w:r>
      <w:r>
        <w:t xml:space="preserve"> </w:t>
      </w:r>
      <w:r>
        <w:t>argument is one whose premises, if true, guarantee the truth of its</w:t>
      </w:r>
      <w:r>
        <w:t xml:space="preserve"> </w:t>
      </w:r>
      <w:r>
        <w:t xml:space="preserve">conclusion. The premises of an </w:t>
      </w:r>
      <w:r w:rsidRPr="00E15449">
        <w:rPr>
          <w:i/>
          <w:iCs/>
        </w:rPr>
        <w:t>inductive</w:t>
      </w:r>
      <w:r>
        <w:t xml:space="preserve"> argument, by</w:t>
      </w:r>
      <w:r>
        <w:t xml:space="preserve"> </w:t>
      </w:r>
      <w:r>
        <w:t>contrast, give us (more or less) good reason to believe the</w:t>
      </w:r>
      <w:r>
        <w:t xml:space="preserve"> </w:t>
      </w:r>
      <w:r>
        <w:t>conclusion, but do not guarantee its truth.  Inductive arguments play</w:t>
      </w:r>
      <w:r>
        <w:t xml:space="preserve"> </w:t>
      </w:r>
      <w:r>
        <w:t xml:space="preserve">an indispensable role in our commonsense reasoning, </w:t>
      </w:r>
      <w:proofErr w:type="gramStart"/>
      <w:r>
        <w:t>and also</w:t>
      </w:r>
      <w:proofErr w:type="gramEnd"/>
      <w:r>
        <w:t xml:space="preserve"> in</w:t>
      </w:r>
      <w:r>
        <w:t xml:space="preserve"> </w:t>
      </w:r>
      <w:r>
        <w:t>science: we use inductive methods to discover causal connections, to</w:t>
      </w:r>
      <w:r>
        <w:t xml:space="preserve"> </w:t>
      </w:r>
      <w:r>
        <w:t>confirm hypotheses, and to make judgments about probability.  Yet</w:t>
      </w:r>
      <w:r>
        <w:t xml:space="preserve"> </w:t>
      </w:r>
      <w:r>
        <w:t>though we clearly cannot get along without induction, it is not so</w:t>
      </w:r>
      <w:r>
        <w:t xml:space="preserve"> </w:t>
      </w:r>
      <w:r>
        <w:t xml:space="preserve">easy to answer certain fundamental questions about it, questions </w:t>
      </w:r>
      <w:r>
        <w:t>such as</w:t>
      </w:r>
      <w:r>
        <w:t>:</w:t>
      </w:r>
      <w:r>
        <w:t xml:space="preserve"> </w:t>
      </w:r>
      <w:r w:rsidRPr="00E15449">
        <w:rPr>
          <w:i/>
          <w:iCs/>
        </w:rPr>
        <w:t>what exactly is induction?</w:t>
      </w:r>
      <w:r>
        <w:t xml:space="preserve"> and </w:t>
      </w:r>
      <w:r w:rsidRPr="00E15449">
        <w:rPr>
          <w:i/>
          <w:iCs/>
        </w:rPr>
        <w:t>why are we justified in</w:t>
      </w:r>
      <w:r>
        <w:rPr>
          <w:i/>
          <w:iCs/>
        </w:rPr>
        <w:t xml:space="preserve"> </w:t>
      </w:r>
      <w:r w:rsidRPr="00E15449">
        <w:rPr>
          <w:i/>
          <w:iCs/>
        </w:rPr>
        <w:t>relying on induction?</w:t>
      </w:r>
      <w:r>
        <w:t xml:space="preserve">  These problems are so challenging, and so</w:t>
      </w:r>
      <w:r>
        <w:rPr>
          <w:i/>
          <w:iCs/>
        </w:rPr>
        <w:t xml:space="preserve"> </w:t>
      </w:r>
      <w:r>
        <w:t xml:space="preserve">important, that one philosopher called induction the </w:t>
      </w:r>
      <w:r>
        <w:t>“</w:t>
      </w:r>
      <w:r>
        <w:t>lock on the</w:t>
      </w:r>
      <w:r>
        <w:rPr>
          <w:i/>
          <w:iCs/>
        </w:rPr>
        <w:t xml:space="preserve"> </w:t>
      </w:r>
      <w:r>
        <w:t>door of philosophy.</w:t>
      </w:r>
      <w:r>
        <w:t>”</w:t>
      </w:r>
      <w:r>
        <w:t xml:space="preserve">  In this course we will study the logic and the</w:t>
      </w:r>
      <w:r>
        <w:rPr>
          <w:i/>
          <w:iCs/>
        </w:rPr>
        <w:t xml:space="preserve"> </w:t>
      </w:r>
      <w:r>
        <w:t>philosophy of induction.  Topics to be covered will include: the</w:t>
      </w:r>
      <w:r>
        <w:rPr>
          <w:i/>
          <w:iCs/>
        </w:rPr>
        <w:t xml:space="preserve"> </w:t>
      </w:r>
      <w:r>
        <w:t>definition and justification of induction, causal reasoning (Mill</w:t>
      </w:r>
      <w:r>
        <w:t>’</w:t>
      </w:r>
      <w:r>
        <w:t>s</w:t>
      </w:r>
      <w:r>
        <w:rPr>
          <w:i/>
          <w:iCs/>
        </w:rPr>
        <w:t xml:space="preserve"> </w:t>
      </w:r>
      <w:r>
        <w:t>Methods), lawlike generalizations, probability and decision</w:t>
      </w:r>
      <w:r>
        <w:t xml:space="preserve"> </w:t>
      </w:r>
      <w:r>
        <w:t>making.</w:t>
      </w:r>
      <w:r>
        <w:rPr>
          <w:i/>
          <w:iCs/>
        </w:rPr>
        <w:t xml:space="preserve"> </w:t>
      </w:r>
      <w:r>
        <w:t>This course has much to offer anyone with an interest in logic, the</w:t>
      </w:r>
      <w:r>
        <w:rPr>
          <w:i/>
          <w:iCs/>
        </w:rPr>
        <w:t xml:space="preserve"> </w:t>
      </w:r>
      <w:r>
        <w:t>theory of knowledge or the methods of the sciences.  No prior study of</w:t>
      </w:r>
      <w:r>
        <w:rPr>
          <w:i/>
          <w:iCs/>
        </w:rPr>
        <w:t xml:space="preserve"> </w:t>
      </w:r>
      <w:r>
        <w:t>logic will be presumed.</w:t>
      </w:r>
    </w:p>
    <w:p w14:paraId="3EFFB9C1" w14:textId="77777777" w:rsidR="00B54A14" w:rsidRDefault="00B54A14"/>
    <w:sectPr w:rsidR="00B54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en-US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49"/>
    <w:rsid w:val="00084E2B"/>
    <w:rsid w:val="006872A7"/>
    <w:rsid w:val="00B54A14"/>
    <w:rsid w:val="00E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D5367"/>
  <w15:chartTrackingRefBased/>
  <w15:docId w15:val="{EBC8B385-2DA0-414F-9692-34FEA7F9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Moore</dc:creator>
  <cp:keywords/>
  <dc:description/>
  <cp:lastModifiedBy>Matthew Moore</cp:lastModifiedBy>
  <cp:revision>1</cp:revision>
  <dcterms:created xsi:type="dcterms:W3CDTF">2021-11-05T16:09:00Z</dcterms:created>
  <dcterms:modified xsi:type="dcterms:W3CDTF">2021-11-05T16:17:00Z</dcterms:modified>
</cp:coreProperties>
</file>