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DF" w:rsidRPr="005E7646" w:rsidRDefault="005E764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Assessment Report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30"/>
        <w:gridCol w:w="10030"/>
      </w:tblGrid>
      <w:tr w:rsidR="00D432DF" w:rsidRPr="005E7646" w:rsidTr="00B06C26">
        <w:tc>
          <w:tcPr>
            <w:tcW w:w="830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D432DF" w:rsidRPr="005E7646" w:rsidRDefault="00D432DF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D432DF" w:rsidRPr="005E7646" w:rsidRDefault="005E7646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Preliminary Information – Goals, Curriculum, and Course Mapping</w:t>
            </w:r>
          </w:p>
        </w:tc>
      </w:tr>
      <w:tr w:rsidR="00D432DF" w:rsidRPr="005E7646" w:rsidTr="00B06C26">
        <w:tc>
          <w:tcPr>
            <w:tcW w:w="830" w:type="dxa"/>
            <w:tcBorders>
              <w:left w:val="single" w:sz="24" w:space="0" w:color="A5B592" w:themeColor="accent1"/>
            </w:tcBorders>
            <w:vAlign w:val="center"/>
          </w:tcPr>
          <w:p w:rsidR="00D432DF" w:rsidRPr="005E7646" w:rsidRDefault="00D432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A5B592" w:themeColor="accent1"/>
            </w:tcBorders>
            <w:vAlign w:val="center"/>
          </w:tcPr>
          <w:p w:rsidR="00D432DF" w:rsidRPr="005E7646" w:rsidRDefault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listed your school</w:t>
            </w:r>
            <w:r w:rsidR="003053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department name,</w:t>
            </w:r>
            <w:r w:rsidR="003053BB">
              <w:rPr>
                <w:rFonts w:ascii="Times New Roman" w:hAnsi="Times New Roman" w:cs="Times New Roman"/>
              </w:rPr>
              <w:t xml:space="preserve"> degree,</w:t>
            </w:r>
            <w:r>
              <w:rPr>
                <w:rFonts w:ascii="Times New Roman" w:hAnsi="Times New Roman" w:cs="Times New Roman"/>
              </w:rPr>
              <w:t xml:space="preserve"> chair,</w:t>
            </w:r>
            <w:r w:rsidR="003053BB">
              <w:rPr>
                <w:rFonts w:ascii="Times New Roman" w:hAnsi="Times New Roman" w:cs="Times New Roman"/>
              </w:rPr>
              <w:t xml:space="preserve"> &amp; assessment coordinator?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A5B592" w:themeColor="accent1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A5B592" w:themeColor="accent1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</w:t>
            </w:r>
            <w:r w:rsidR="003053BB">
              <w:rPr>
                <w:rFonts w:ascii="Times New Roman" w:hAnsi="Times New Roman" w:cs="Times New Roman"/>
              </w:rPr>
              <w:t xml:space="preserve"> provided</w:t>
            </w:r>
            <w:r>
              <w:rPr>
                <w:rFonts w:ascii="Times New Roman" w:hAnsi="Times New Roman" w:cs="Times New Roman"/>
              </w:rPr>
              <w:t xml:space="preserve"> your department’s mission statement?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A5B592" w:themeColor="accent1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A5B592" w:themeColor="accent1"/>
            </w:tcBorders>
            <w:vAlign w:val="center"/>
          </w:tcPr>
          <w:p w:rsidR="005E7646" w:rsidRPr="005E7646" w:rsidRDefault="00206104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listed your department’s faculty-generated learning outcomes?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A5B592" w:themeColor="accent1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A5B592" w:themeColor="accent1"/>
            </w:tcBorders>
            <w:vAlign w:val="center"/>
          </w:tcPr>
          <w:p w:rsidR="005E7646" w:rsidRPr="005E7646" w:rsidRDefault="00206104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provided a course map that connects individual courses to particular learning outcomes, in order to demonstrate how your curriculum addresses those outcomes?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A5B592" w:themeColor="accent1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A5B592" w:themeColor="accent1"/>
            </w:tcBorders>
            <w:vAlign w:val="center"/>
          </w:tcPr>
          <w:p w:rsidR="005E7646" w:rsidRPr="005E7646" w:rsidRDefault="00FE1FBB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provided a sequence of courses that are major requirements, demonstrating when will be offered and in what order?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A5B592" w:themeColor="accent1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A5B592" w:themeColor="accent1"/>
            </w:tcBorders>
            <w:vAlign w:val="center"/>
          </w:tcPr>
          <w:p w:rsidR="005E7646" w:rsidRPr="005E7646" w:rsidRDefault="00FE1FBB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provided a proposed assessment cycle, one that shows how often various learning outcomes will be assessed, and a tentative schedule for when?</w:t>
            </w:r>
          </w:p>
        </w:tc>
      </w:tr>
      <w:tr w:rsidR="005E7646" w:rsidRPr="005E7646" w:rsidTr="00B06C26">
        <w:tc>
          <w:tcPr>
            <w:tcW w:w="830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5E7646" w:rsidRPr="005E7646" w:rsidRDefault="005E7646" w:rsidP="005E764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5E7646" w:rsidRPr="005E7646" w:rsidRDefault="005E7646" w:rsidP="005E764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7646" w:rsidRPr="005E7646" w:rsidTr="00B06C26">
        <w:tc>
          <w:tcPr>
            <w:tcW w:w="830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5E7646" w:rsidRPr="005E7646" w:rsidRDefault="005E7646" w:rsidP="005E7646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5E7646" w:rsidRPr="005E7646" w:rsidRDefault="003053BB" w:rsidP="005E7646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 Information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3053BB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explained your curriculum with a brief narrative outlining learning goals?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3053BB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effectively differentiated between goals (practical competencies and core body of knowledge) and outcomes (how mastery of those goals are demonstrated by students)?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FE1FBB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explained how </w:t>
            </w:r>
            <w:r w:rsidR="001B1FEC">
              <w:rPr>
                <w:rFonts w:ascii="Times New Roman" w:hAnsi="Times New Roman" w:cs="Times New Roman"/>
              </w:rPr>
              <w:t>students will move through your curriculum, gaining the necessary knowledge and skills you’ve outlined in your learning goals?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1B1FEC" w:rsidP="00A96A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</w:t>
            </w:r>
            <w:r w:rsidR="00A96A39">
              <w:rPr>
                <w:rFonts w:ascii="Times New Roman" w:hAnsi="Times New Roman" w:cs="Times New Roman"/>
              </w:rPr>
              <w:t xml:space="preserve">explained </w:t>
            </w:r>
            <w:r>
              <w:rPr>
                <w:rFonts w:ascii="Times New Roman" w:hAnsi="Times New Roman" w:cs="Times New Roman"/>
              </w:rPr>
              <w:t>why your chosen assessment tools are appropriate for the task of assessing given outcomes?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1B1FEC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discussed both direct and indirect tools for assessing student learning outcomes? </w:t>
            </w:r>
          </w:p>
        </w:tc>
      </w:tr>
      <w:tr w:rsidR="00B06C2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B06C26" w:rsidRPr="005E7646" w:rsidRDefault="00B06C2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B06C26" w:rsidRDefault="00B06C26" w:rsidP="005E7646">
            <w:pPr>
              <w:spacing w:after="0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t>Have you considered how students are given a voice in the assessment process?</w:t>
            </w:r>
          </w:p>
          <w:p w:rsidR="003854CE" w:rsidRDefault="003854CE" w:rsidP="005E7646">
            <w:pPr>
              <w:spacing w:after="0"/>
              <w:rPr>
                <w:rFonts w:ascii="Times New Roman" w:hAnsi="Times New Roman" w:cs="Times New Roman"/>
              </w:rPr>
            </w:pPr>
          </w:p>
          <w:p w:rsidR="003854CE" w:rsidRDefault="003854CE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C14765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considered how you will “close the loop” – that is, how the assessment process will lead to pedagogical or administrative changes that improve the quality of your programs?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F3A447" w:themeColor="accent2"/>
            </w:tcBorders>
            <w:vAlign w:val="center"/>
          </w:tcPr>
          <w:p w:rsidR="005E7646" w:rsidRPr="005E7646" w:rsidRDefault="00C14765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discussed what worked well in your assessment approach? What you might do differently in the future?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5E7646" w:rsidRPr="005E7646" w:rsidRDefault="00C14765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expressed a coherent vision for how you plan on assessing student learning outcomes moving forward, in a way that is ongoing and sustainable?</w:t>
            </w:r>
          </w:p>
        </w:tc>
      </w:tr>
      <w:tr w:rsidR="005E7646" w:rsidRPr="005E7646" w:rsidTr="00B06C26">
        <w:tc>
          <w:tcPr>
            <w:tcW w:w="830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5E7646" w:rsidRPr="005E7646" w:rsidRDefault="005E7646" w:rsidP="005E764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5E7646" w:rsidRPr="005E7646" w:rsidRDefault="005E7646" w:rsidP="005E764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7646" w:rsidRPr="005E7646" w:rsidTr="00B06C26">
        <w:tc>
          <w:tcPr>
            <w:tcW w:w="830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5E7646" w:rsidRPr="005E7646" w:rsidRDefault="005E7646" w:rsidP="005E7646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5E7646" w:rsidRPr="005E7646" w:rsidRDefault="003053BB" w:rsidP="005E7646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Collection, Data, and Analysis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E7BC29" w:themeColor="accent3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E7BC29" w:themeColor="accent3"/>
            </w:tcBorders>
            <w:vAlign w:val="center"/>
          </w:tcPr>
          <w:p w:rsidR="005E7646" w:rsidRPr="005E7646" w:rsidRDefault="001B1FEC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incorp</w:t>
            </w:r>
            <w:r w:rsidR="003854CE">
              <w:rPr>
                <w:rFonts w:ascii="Times New Roman" w:hAnsi="Times New Roman" w:cs="Times New Roman"/>
              </w:rPr>
              <w:t>orated direct assessment tools?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E7BC29" w:themeColor="accent3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E7BC29" w:themeColor="accent3"/>
            </w:tcBorders>
            <w:vAlign w:val="center"/>
          </w:tcPr>
          <w:p w:rsidR="005E7646" w:rsidRPr="005E7646" w:rsidRDefault="001B1FEC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incorporated indirect assessment tools?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E7BC29" w:themeColor="accent3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E7BC29" w:themeColor="accent3"/>
            </w:tcBorders>
            <w:vAlign w:val="center"/>
          </w:tcPr>
          <w:p w:rsidR="005E7646" w:rsidRPr="005E7646" w:rsidRDefault="00C14765" w:rsidP="005E76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described how the data gathered using these tools will be analyzed? Have you listed particular research questions you want to answer using this data?</w:t>
            </w:r>
          </w:p>
        </w:tc>
      </w:tr>
      <w:tr w:rsidR="005E7646" w:rsidRPr="005E7646" w:rsidTr="00B06C26">
        <w:tc>
          <w:tcPr>
            <w:tcW w:w="830" w:type="dxa"/>
            <w:tcBorders>
              <w:left w:val="single" w:sz="24" w:space="0" w:color="E7BC29" w:themeColor="accent3"/>
            </w:tcBorders>
            <w:vAlign w:val="center"/>
          </w:tcPr>
          <w:p w:rsidR="005E7646" w:rsidRPr="005E7646" w:rsidRDefault="005E7646" w:rsidP="005E76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tcBorders>
              <w:right w:val="single" w:sz="24" w:space="0" w:color="E7BC29" w:themeColor="accent3"/>
            </w:tcBorders>
            <w:vAlign w:val="center"/>
          </w:tcPr>
          <w:p w:rsidR="005E7646" w:rsidRPr="005E7646" w:rsidRDefault="00C14765" w:rsidP="00A96A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provided information on the size of your sample and </w:t>
            </w:r>
            <w:r w:rsidR="00A96A39">
              <w:rPr>
                <w:rFonts w:ascii="Times New Roman" w:hAnsi="Times New Roman" w:cs="Times New Roman"/>
              </w:rPr>
              <w:t>why y</w:t>
            </w:r>
            <w:bookmarkStart w:id="0" w:name="_GoBack"/>
            <w:bookmarkEnd w:id="0"/>
            <w:r w:rsidR="00A96A39">
              <w:rPr>
                <w:rFonts w:ascii="Times New Roman" w:hAnsi="Times New Roman" w:cs="Times New Roman"/>
              </w:rPr>
              <w:t>ou</w:t>
            </w:r>
            <w:r>
              <w:rPr>
                <w:rFonts w:ascii="Times New Roman" w:hAnsi="Times New Roman" w:cs="Times New Roman"/>
              </w:rPr>
              <w:t xml:space="preserve"> believe this sample is appropriate and generalizable to your students as a whole?</w:t>
            </w:r>
          </w:p>
        </w:tc>
      </w:tr>
    </w:tbl>
    <w:p w:rsidR="00D432DF" w:rsidRPr="005E7646" w:rsidRDefault="00D432DF">
      <w:pPr>
        <w:ind w:left="0"/>
        <w:rPr>
          <w:rFonts w:ascii="Times New Roman" w:hAnsi="Times New Roman" w:cs="Times New Roman"/>
        </w:rPr>
      </w:pPr>
    </w:p>
    <w:sectPr w:rsidR="00D432DF" w:rsidRPr="005E7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99" w:rsidRDefault="00714F99">
      <w:pPr>
        <w:spacing w:before="0" w:after="0"/>
      </w:pPr>
      <w:r>
        <w:separator/>
      </w:r>
    </w:p>
  </w:endnote>
  <w:endnote w:type="continuationSeparator" w:id="0">
    <w:p w:rsidR="00714F99" w:rsidRDefault="00714F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99" w:rsidRDefault="00714F99">
      <w:pPr>
        <w:spacing w:before="0" w:after="0"/>
      </w:pPr>
      <w:r>
        <w:separator/>
      </w:r>
    </w:p>
  </w:footnote>
  <w:footnote w:type="continuationSeparator" w:id="0">
    <w:p w:rsidR="00714F99" w:rsidRDefault="00714F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46"/>
    <w:rsid w:val="000010CE"/>
    <w:rsid w:val="001B1FEC"/>
    <w:rsid w:val="00206104"/>
    <w:rsid w:val="003053BB"/>
    <w:rsid w:val="003854CE"/>
    <w:rsid w:val="0038662D"/>
    <w:rsid w:val="005E7646"/>
    <w:rsid w:val="00714F99"/>
    <w:rsid w:val="00A96A39"/>
    <w:rsid w:val="00B06C26"/>
    <w:rsid w:val="00C14765"/>
    <w:rsid w:val="00D432DF"/>
    <w:rsid w:val="00FC2C24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1B210"/>
  <w15:docId w15:val="{6AD2E6E7-013B-4D08-B67F-CFDBED5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fi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deBoer</dc:creator>
  <cp:lastModifiedBy>Freddie deBoer</cp:lastModifiedBy>
  <cp:revision>3</cp:revision>
  <dcterms:created xsi:type="dcterms:W3CDTF">2016-11-21T00:07:00Z</dcterms:created>
  <dcterms:modified xsi:type="dcterms:W3CDTF">2016-11-21T00:07:00Z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