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94DBDE" w14:textId="77777777" w:rsidR="009F2711" w:rsidRDefault="00C252FD">
      <w:pPr>
        <w:spacing w:line="480" w:lineRule="auto"/>
      </w:pPr>
      <w:r>
        <w:rPr>
          <w:rFonts w:ascii="Calibri" w:eastAsia="Calibri" w:hAnsi="Calibri" w:cs="Calibri"/>
          <w:b/>
          <w:sz w:val="24"/>
          <w:szCs w:val="24"/>
        </w:rPr>
        <w:t>COVER</w:t>
      </w:r>
    </w:p>
    <w:p w14:paraId="36C3949D" w14:textId="77777777" w:rsidR="009F2711" w:rsidRDefault="00C252FD">
      <w:r>
        <w:rPr>
          <w:rFonts w:ascii="Calibri" w:eastAsia="Calibri" w:hAnsi="Calibri" w:cs="Calibri"/>
          <w:b/>
          <w:sz w:val="24"/>
          <w:szCs w:val="24"/>
        </w:rPr>
        <w:t>10 Tips to Land Your Dream Career After Brooklyn College</w:t>
      </w:r>
    </w:p>
    <w:p w14:paraId="08291106" w14:textId="77777777" w:rsidR="009F2711" w:rsidRDefault="00C252FD">
      <w:pPr>
        <w:spacing w:line="480" w:lineRule="auto"/>
      </w:pPr>
      <w:r>
        <w:rPr>
          <w:rFonts w:ascii="Calibri" w:eastAsia="Calibri" w:hAnsi="Calibri" w:cs="Calibri"/>
          <w:sz w:val="24"/>
          <w:szCs w:val="24"/>
        </w:rPr>
        <w:t xml:space="preserve"> </w:t>
      </w:r>
    </w:p>
    <w:p w14:paraId="2A7EB952" w14:textId="77777777" w:rsidR="009F2711" w:rsidRDefault="00C252FD">
      <w:pPr>
        <w:spacing w:line="480" w:lineRule="auto"/>
      </w:pPr>
      <w:r>
        <w:rPr>
          <w:rFonts w:ascii="Calibri" w:eastAsia="Calibri" w:hAnsi="Calibri" w:cs="Calibri"/>
          <w:sz w:val="24"/>
          <w:szCs w:val="24"/>
        </w:rPr>
        <w:t>Magner Career Center</w:t>
      </w:r>
    </w:p>
    <w:p w14:paraId="5A9843B9" w14:textId="77777777" w:rsidR="009F2711" w:rsidRDefault="00C252FD">
      <w:pPr>
        <w:spacing w:line="480" w:lineRule="auto"/>
      </w:pPr>
      <w:r>
        <w:rPr>
          <w:rFonts w:ascii="Calibri" w:eastAsia="Calibri" w:hAnsi="Calibri" w:cs="Calibri"/>
          <w:sz w:val="24"/>
          <w:szCs w:val="24"/>
        </w:rPr>
        <w:t>1303 James Hall</w:t>
      </w:r>
    </w:p>
    <w:p w14:paraId="1E6AEE3F" w14:textId="77777777" w:rsidR="009F2711" w:rsidRDefault="00C252FD">
      <w:pPr>
        <w:spacing w:line="480" w:lineRule="auto"/>
      </w:pPr>
      <w:r>
        <w:rPr>
          <w:rFonts w:ascii="Calibri" w:eastAsia="Calibri" w:hAnsi="Calibri" w:cs="Calibri"/>
          <w:sz w:val="24"/>
          <w:szCs w:val="24"/>
        </w:rPr>
        <w:t>718 951 5696</w:t>
      </w:r>
    </w:p>
    <w:p w14:paraId="074298CB" w14:textId="77777777" w:rsidR="009F2711" w:rsidRDefault="00C252FD">
      <w:pPr>
        <w:spacing w:line="480" w:lineRule="auto"/>
      </w:pPr>
      <w:r>
        <w:rPr>
          <w:rFonts w:ascii="Calibri" w:eastAsia="Calibri" w:hAnsi="Calibri" w:cs="Calibri"/>
          <w:sz w:val="24"/>
          <w:szCs w:val="24"/>
        </w:rPr>
        <w:t>brooklyn.cuny.edu/magner</w:t>
      </w:r>
    </w:p>
    <w:p w14:paraId="20EC562D" w14:textId="77777777" w:rsidR="009F2711" w:rsidRDefault="00C252FD">
      <w:r>
        <w:rPr>
          <w:rFonts w:ascii="Calibri" w:eastAsia="Calibri" w:hAnsi="Calibri" w:cs="Calibri"/>
          <w:b/>
          <w:sz w:val="24"/>
          <w:szCs w:val="24"/>
        </w:rPr>
        <w:t xml:space="preserve"> </w:t>
      </w:r>
    </w:p>
    <w:p w14:paraId="25B2B931" w14:textId="77777777" w:rsidR="009F2711" w:rsidRDefault="00C252FD">
      <w:r>
        <w:rPr>
          <w:rFonts w:ascii="Calibri" w:eastAsia="Calibri" w:hAnsi="Calibri" w:cs="Calibri"/>
          <w:sz w:val="24"/>
          <w:szCs w:val="24"/>
        </w:rPr>
        <w:t xml:space="preserve"> </w:t>
      </w:r>
    </w:p>
    <w:p w14:paraId="54775328" w14:textId="51FCA061" w:rsidR="009F2711" w:rsidRDefault="00C252FD">
      <w:pPr>
        <w:spacing w:line="480" w:lineRule="auto"/>
      </w:pPr>
      <w:r>
        <w:rPr>
          <w:rFonts w:ascii="Calibri" w:eastAsia="Calibri" w:hAnsi="Calibri" w:cs="Calibri"/>
          <w:sz w:val="24"/>
          <w:szCs w:val="24"/>
        </w:rPr>
        <w:t xml:space="preserve">During your time at Brooklyn College you will have to make two important decisions: What to study and what to do after you graduate? This handbook and our short online orientation </w:t>
      </w:r>
      <w:hyperlink r:id="rId5" w:history="1">
        <w:r w:rsidR="004A6B41" w:rsidRPr="004A6B41">
          <w:rPr>
            <w:rStyle w:val="Hyperlink"/>
            <w:rFonts w:ascii="Verdana" w:hAnsi="Verdana"/>
            <w:bCs/>
            <w:sz w:val="19"/>
            <w:szCs w:val="19"/>
            <w:shd w:val="clear" w:color="auto" w:fill="FFFFFF"/>
          </w:rPr>
          <w:t>http://tinyurl.com/magnerorientation</w:t>
        </w:r>
      </w:hyperlink>
      <w:r w:rsidRPr="004A6B41">
        <w:rPr>
          <w:rFonts w:ascii="Calibri" w:eastAsia="Calibri" w:hAnsi="Calibri" w:cs="Calibri"/>
          <w:color w:val="980000"/>
          <w:sz w:val="24"/>
          <w:szCs w:val="24"/>
        </w:rPr>
        <w:t xml:space="preserve"> </w:t>
      </w:r>
      <w:r>
        <w:rPr>
          <w:rFonts w:ascii="Calibri" w:eastAsia="Calibri" w:hAnsi="Calibri" w:cs="Calibri"/>
          <w:sz w:val="24"/>
          <w:szCs w:val="24"/>
        </w:rPr>
        <w:t xml:space="preserve">are your first tools </w:t>
      </w:r>
      <w:r>
        <w:rPr>
          <w:rFonts w:ascii="Calibri" w:eastAsia="Calibri" w:hAnsi="Calibri" w:cs="Calibri"/>
          <w:sz w:val="24"/>
          <w:szCs w:val="24"/>
        </w:rPr>
        <w:lastRenderedPageBreak/>
        <w:t xml:space="preserve">to help build a connection between your academic experience and career path. Based on the experiences of fellow students we’ve compiled a list of top 10 tips that you can use to begin planning your career. </w:t>
      </w:r>
    </w:p>
    <w:p w14:paraId="00BE14E1" w14:textId="77777777" w:rsidR="009F2711" w:rsidRDefault="00C252FD">
      <w:pPr>
        <w:spacing w:line="480" w:lineRule="auto"/>
        <w:jc w:val="center"/>
      </w:pPr>
      <w:r>
        <w:rPr>
          <w:rFonts w:ascii="Calibri" w:eastAsia="Calibri" w:hAnsi="Calibri" w:cs="Calibri"/>
          <w:sz w:val="24"/>
          <w:szCs w:val="24"/>
        </w:rPr>
        <w:t xml:space="preserve"> </w:t>
      </w:r>
    </w:p>
    <w:p w14:paraId="1733AC12" w14:textId="77777777" w:rsidR="009F2711" w:rsidRDefault="00C252FD">
      <w:pPr>
        <w:spacing w:line="480" w:lineRule="auto"/>
      </w:pPr>
      <w:r>
        <w:rPr>
          <w:rFonts w:ascii="Calibri" w:eastAsia="Calibri" w:hAnsi="Calibri" w:cs="Calibri"/>
          <w:b/>
          <w:sz w:val="24"/>
          <w:szCs w:val="24"/>
        </w:rPr>
        <w:t>1. What Do You Really Want to Do?</w:t>
      </w:r>
    </w:p>
    <w:p w14:paraId="345CE816" w14:textId="77777777" w:rsidR="009F2711" w:rsidRDefault="00C252FD">
      <w:pPr>
        <w:spacing w:line="480" w:lineRule="auto"/>
      </w:pPr>
      <w:r>
        <w:rPr>
          <w:rFonts w:ascii="Calibri" w:eastAsia="Calibri" w:hAnsi="Calibri" w:cs="Calibri"/>
          <w:sz w:val="24"/>
          <w:szCs w:val="24"/>
        </w:rPr>
        <w:t>Finding out what you really want to do is crucial to your success. About 80 percent of students change their major at least once, according to the National Center for Education Statistics.  Figuring out how to combine what you are great at with what you love to do, and obtain a degree that reflects your knowledge, skills, and interests is one way of ensuring a successful, fulfilling career.</w:t>
      </w:r>
    </w:p>
    <w:p w14:paraId="6B406626" w14:textId="77777777" w:rsidR="009F2711" w:rsidRDefault="00C252FD">
      <w:pPr>
        <w:spacing w:line="480" w:lineRule="auto"/>
      </w:pPr>
      <w:r>
        <w:rPr>
          <w:rFonts w:ascii="Calibri" w:eastAsia="Calibri" w:hAnsi="Calibri" w:cs="Calibri"/>
          <w:i/>
          <w:sz w:val="24"/>
          <w:szCs w:val="24"/>
        </w:rPr>
        <w:t>Don’t guess—make informed decisions.</w:t>
      </w:r>
    </w:p>
    <w:p w14:paraId="4655A592" w14:textId="77777777" w:rsidR="004A6B41" w:rsidRDefault="00C252FD" w:rsidP="004A6B41">
      <w:pPr>
        <w:numPr>
          <w:ilvl w:val="0"/>
          <w:numId w:val="3"/>
        </w:numPr>
        <w:spacing w:line="480" w:lineRule="auto"/>
        <w:ind w:hanging="360"/>
        <w:contextualSpacing/>
      </w:pPr>
      <w:r w:rsidRPr="004A6B41">
        <w:rPr>
          <w:rFonts w:ascii="Calibri" w:eastAsia="Calibri" w:hAnsi="Calibri" w:cs="Calibri"/>
          <w:sz w:val="24"/>
          <w:szCs w:val="24"/>
        </w:rPr>
        <w:lastRenderedPageBreak/>
        <w:t xml:space="preserve">Learn more about yourself and the skills that can make you stand out. Take the Color Q Assessment to determine your personality type: </w:t>
      </w:r>
      <w:hyperlink r:id="rId6" w:history="1">
        <w:r w:rsidR="004A6B41">
          <w:rPr>
            <w:rStyle w:val="Hyperlink"/>
          </w:rPr>
          <w:t>http://tinyurl.com/careermatchworksheet</w:t>
        </w:r>
      </w:hyperlink>
      <w:r w:rsidR="004A6B41" w:rsidRPr="004A6B41">
        <w:rPr>
          <w:color w:val="1F497D"/>
        </w:rPr>
        <w:t xml:space="preserve">  </w:t>
      </w:r>
    </w:p>
    <w:p w14:paraId="103AA45C" w14:textId="77777777" w:rsidR="009F2711" w:rsidRDefault="00C252FD">
      <w:pPr>
        <w:numPr>
          <w:ilvl w:val="0"/>
          <w:numId w:val="3"/>
        </w:numPr>
        <w:spacing w:line="480" w:lineRule="auto"/>
        <w:ind w:hanging="360"/>
        <w:contextualSpacing/>
        <w:rPr>
          <w:rFonts w:ascii="Calibri" w:eastAsia="Calibri" w:hAnsi="Calibri" w:cs="Calibri"/>
          <w:sz w:val="24"/>
          <w:szCs w:val="24"/>
        </w:rPr>
      </w:pPr>
      <w:r>
        <w:rPr>
          <w:rFonts w:ascii="Calibri" w:eastAsia="Calibri" w:hAnsi="Calibri" w:cs="Calibri"/>
          <w:sz w:val="24"/>
          <w:szCs w:val="24"/>
        </w:rPr>
        <w:t>Attend the “Choosing Your Ideal Major: What can you do with it?” workshop. Bring your Color Q results with you.</w:t>
      </w:r>
    </w:p>
    <w:p w14:paraId="34C01BEA" w14:textId="77777777" w:rsidR="009F2711" w:rsidRDefault="00C252FD">
      <w:pPr>
        <w:numPr>
          <w:ilvl w:val="0"/>
          <w:numId w:val="3"/>
        </w:numPr>
        <w:spacing w:line="480" w:lineRule="auto"/>
        <w:ind w:hanging="360"/>
        <w:contextualSpacing/>
        <w:rPr>
          <w:rFonts w:ascii="Calibri" w:eastAsia="Calibri" w:hAnsi="Calibri" w:cs="Calibri"/>
          <w:sz w:val="24"/>
          <w:szCs w:val="24"/>
        </w:rPr>
      </w:pPr>
      <w:r>
        <w:rPr>
          <w:rFonts w:ascii="Calibri" w:eastAsia="Calibri" w:hAnsi="Calibri" w:cs="Calibri"/>
          <w:sz w:val="24"/>
          <w:szCs w:val="24"/>
        </w:rPr>
        <w:t>Make an appointment to meet with a counselor to discuss your career options and interests.</w:t>
      </w:r>
    </w:p>
    <w:p w14:paraId="48FBA637" w14:textId="77777777" w:rsidR="009F2711" w:rsidRDefault="00C252FD">
      <w:pPr>
        <w:spacing w:line="480" w:lineRule="auto"/>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
    <w:p w14:paraId="79246D62" w14:textId="77777777" w:rsidR="009F2711" w:rsidRDefault="00C252FD">
      <w:pPr>
        <w:spacing w:line="480" w:lineRule="auto"/>
      </w:pPr>
      <w:r>
        <w:rPr>
          <w:rFonts w:ascii="Calibri" w:eastAsia="Calibri" w:hAnsi="Calibri" w:cs="Calibri"/>
          <w:sz w:val="24"/>
          <w:szCs w:val="24"/>
        </w:rPr>
        <w:t xml:space="preserve"> </w:t>
      </w:r>
    </w:p>
    <w:p w14:paraId="05854DE7" w14:textId="77777777" w:rsidR="009F2711" w:rsidRDefault="00C252FD">
      <w:pPr>
        <w:spacing w:line="480" w:lineRule="auto"/>
      </w:pPr>
      <w:r>
        <w:rPr>
          <w:rFonts w:ascii="Calibri" w:eastAsia="Calibri" w:hAnsi="Calibri" w:cs="Calibri"/>
          <w:b/>
          <w:sz w:val="24"/>
          <w:szCs w:val="24"/>
        </w:rPr>
        <w:t>2. Build a Strong Network</w:t>
      </w:r>
    </w:p>
    <w:p w14:paraId="660A4FC9" w14:textId="77777777" w:rsidR="009F2711" w:rsidRDefault="00C252FD">
      <w:pPr>
        <w:spacing w:line="480" w:lineRule="auto"/>
      </w:pPr>
      <w:r>
        <w:rPr>
          <w:rFonts w:ascii="Calibri" w:eastAsia="Calibri" w:hAnsi="Calibri" w:cs="Calibri"/>
          <w:sz w:val="24"/>
          <w:szCs w:val="24"/>
        </w:rPr>
        <w:lastRenderedPageBreak/>
        <w:t>Getting advice from alumni working in an area of your interests in invaluable. We can connect you with successful alumni from top organizations, including Ernst &amp; Young, KPMG, HBO, NY Knicks, Johnson and Johnson, Teach for America, NY Methodist Hospital, Estee Lauder, JPMorgan, and the Peace Corp.</w:t>
      </w:r>
    </w:p>
    <w:p w14:paraId="34A3CD0E" w14:textId="77777777" w:rsidR="009F2711" w:rsidRDefault="00C252FD">
      <w:pPr>
        <w:spacing w:line="480" w:lineRule="auto"/>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Be visible:  Attend student and alumni networking nights</w:t>
      </w:r>
    </w:p>
    <w:p w14:paraId="0AFE4F4E" w14:textId="77777777" w:rsidR="009F2711" w:rsidRDefault="00C252FD">
      <w:pPr>
        <w:spacing w:line="480" w:lineRule="auto"/>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Be active: Participate in Alumni and Career Panels, Company Visits and Luncheons</w:t>
      </w:r>
    </w:p>
    <w:p w14:paraId="5935262C" w14:textId="77777777" w:rsidR="009F2711" w:rsidRDefault="00C252FD">
      <w:pPr>
        <w:spacing w:line="480" w:lineRule="auto"/>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Get Connected: Participate in our Alumni Mentor program:</w:t>
      </w:r>
      <w:hyperlink r:id="rId7">
        <w:r>
          <w:rPr>
            <w:rFonts w:ascii="Calibri" w:eastAsia="Calibri" w:hAnsi="Calibri" w:cs="Calibri"/>
            <w:sz w:val="24"/>
            <w:szCs w:val="24"/>
          </w:rPr>
          <w:t xml:space="preserve"> </w:t>
        </w:r>
      </w:hyperlink>
      <w:hyperlink r:id="rId8">
        <w:r>
          <w:rPr>
            <w:rFonts w:ascii="Calibri" w:eastAsia="Calibri" w:hAnsi="Calibri" w:cs="Calibri"/>
            <w:color w:val="1155CC"/>
            <w:sz w:val="24"/>
            <w:szCs w:val="24"/>
            <w:u w:val="single"/>
          </w:rPr>
          <w:t>http://tinyurl.com/BPRPresentation</w:t>
        </w:r>
      </w:hyperlink>
    </w:p>
    <w:p w14:paraId="670640B8" w14:textId="77777777" w:rsidR="009F2711" w:rsidRDefault="00C252FD">
      <w:pPr>
        <w:spacing w:line="480" w:lineRule="auto"/>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Get LinkedIn: Magner Career Center Linkedin Group:</w:t>
      </w:r>
      <w:hyperlink r:id="rId9">
        <w:r>
          <w:rPr>
            <w:rFonts w:ascii="Calibri" w:eastAsia="Calibri" w:hAnsi="Calibri" w:cs="Calibri"/>
            <w:sz w:val="24"/>
            <w:szCs w:val="24"/>
          </w:rPr>
          <w:t xml:space="preserve"> </w:t>
        </w:r>
      </w:hyperlink>
      <w:hyperlink r:id="rId10">
        <w:r>
          <w:rPr>
            <w:rFonts w:ascii="Calibri" w:eastAsia="Calibri" w:hAnsi="Calibri" w:cs="Calibri"/>
            <w:color w:val="1155CC"/>
            <w:sz w:val="24"/>
            <w:szCs w:val="24"/>
            <w:u w:val="single"/>
          </w:rPr>
          <w:t>https://www.linkedin.com/groups/3141809</w:t>
        </w:r>
      </w:hyperlink>
      <w:r>
        <w:rPr>
          <w:rFonts w:ascii="Calibri" w:eastAsia="Calibri" w:hAnsi="Calibri" w:cs="Calibri"/>
          <w:sz w:val="24"/>
          <w:szCs w:val="24"/>
        </w:rPr>
        <w:t xml:space="preserve"> and </w:t>
      </w:r>
    </w:p>
    <w:p w14:paraId="75EDD1C5" w14:textId="77777777" w:rsidR="009F2711" w:rsidRDefault="00C252FD">
      <w:pPr>
        <w:spacing w:line="480" w:lineRule="auto"/>
        <w:ind w:firstLine="720"/>
      </w:pPr>
      <w:r>
        <w:rPr>
          <w:rFonts w:ascii="Calibri" w:eastAsia="Calibri" w:hAnsi="Calibri" w:cs="Calibri"/>
          <w:sz w:val="24"/>
          <w:szCs w:val="24"/>
        </w:rPr>
        <w:lastRenderedPageBreak/>
        <w:t>learn how to navigate LinkedIn successfully https://students.linkedin.com/</w:t>
      </w:r>
    </w:p>
    <w:p w14:paraId="3F95673B" w14:textId="77777777" w:rsidR="009F2711" w:rsidRDefault="00C252FD">
      <w:pPr>
        <w:spacing w:line="480" w:lineRule="auto"/>
      </w:pPr>
      <w:r>
        <w:rPr>
          <w:rFonts w:ascii="Calibri" w:eastAsia="Calibri" w:hAnsi="Calibri" w:cs="Calibri"/>
          <w:color w:val="FF0000"/>
          <w:sz w:val="24"/>
          <w:szCs w:val="24"/>
        </w:rPr>
        <w:t xml:space="preserve"> </w:t>
      </w:r>
    </w:p>
    <w:p w14:paraId="61A6153A" w14:textId="77777777" w:rsidR="009F2711" w:rsidRDefault="00C252FD">
      <w:pPr>
        <w:spacing w:line="480" w:lineRule="auto"/>
      </w:pPr>
      <w:r>
        <w:rPr>
          <w:rFonts w:ascii="Calibri" w:eastAsia="Calibri" w:hAnsi="Calibri" w:cs="Calibri"/>
          <w:b/>
          <w:sz w:val="24"/>
          <w:szCs w:val="24"/>
        </w:rPr>
        <w:t>3. Start Planning Early!</w:t>
      </w:r>
    </w:p>
    <w:p w14:paraId="3B894742" w14:textId="77777777" w:rsidR="009F2711" w:rsidRDefault="00C252FD">
      <w:pPr>
        <w:spacing w:line="480" w:lineRule="auto"/>
      </w:pPr>
      <w:r>
        <w:rPr>
          <w:rFonts w:ascii="Calibri" w:eastAsia="Calibri" w:hAnsi="Calibri" w:cs="Calibri"/>
          <w:sz w:val="24"/>
          <w:szCs w:val="24"/>
        </w:rPr>
        <w:t xml:space="preserve">Students who access the Magner Career Center early get details on who is hiring, when they are hiring, and importantly, what they look for in top candidates.  </w:t>
      </w:r>
      <w:r>
        <w:rPr>
          <w:rFonts w:ascii="Calibri" w:eastAsia="Calibri" w:hAnsi="Calibri" w:cs="Calibri"/>
          <w:i/>
          <w:sz w:val="24"/>
          <w:szCs w:val="24"/>
        </w:rPr>
        <w:t>Giving yourself between six to twelve months in advance will increase your chances of landing an internship or a job.</w:t>
      </w:r>
    </w:p>
    <w:p w14:paraId="1F063B34" w14:textId="74BE0ECC" w:rsidR="004A6B41" w:rsidRDefault="00C252FD" w:rsidP="004A6B41">
      <w:pPr>
        <w:rPr>
          <w:rFonts w:ascii="Times New Roman" w:eastAsia="Times New Roman" w:hAnsi="Times New Roman" w:cs="Times New Roman"/>
          <w:sz w:val="14"/>
          <w:szCs w:val="1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004A6B41" w:rsidRPr="004A6B41">
        <w:rPr>
          <w:rFonts w:ascii="Calibri" w:eastAsia="Calibri" w:hAnsi="Calibri" w:cs="Calibri"/>
          <w:sz w:val="24"/>
          <w:szCs w:val="24"/>
        </w:rPr>
        <w:t>Research companies and industries through Vault to get in depth knowledge:</w:t>
      </w:r>
      <w:r w:rsidR="004A6B41">
        <w:rPr>
          <w:rFonts w:ascii="Times New Roman" w:eastAsia="Times New Roman" w:hAnsi="Times New Roman" w:cs="Times New Roman"/>
          <w:sz w:val="14"/>
          <w:szCs w:val="14"/>
        </w:rPr>
        <w:t xml:space="preserve"> </w:t>
      </w:r>
      <w:hyperlink r:id="rId11" w:history="1">
        <w:r w:rsidR="004A6B41" w:rsidRPr="00D51DDD">
          <w:rPr>
            <w:rStyle w:val="Hyperlink"/>
            <w:rFonts w:ascii="Verdana" w:hAnsi="Verdana"/>
            <w:b/>
            <w:bCs/>
            <w:sz w:val="19"/>
            <w:szCs w:val="19"/>
            <w:shd w:val="clear" w:color="auto" w:fill="FFFFFF"/>
          </w:rPr>
          <w:t>http://tinyurl.com/magnervault</w:t>
        </w:r>
      </w:hyperlink>
    </w:p>
    <w:p w14:paraId="1C7F8C1D" w14:textId="4D19EE44" w:rsidR="009F2711" w:rsidRPr="004A6B41" w:rsidRDefault="00C252FD" w:rsidP="004A6B41">
      <w:pPr>
        <w:rPr>
          <w:rFonts w:ascii="Times New Roman" w:eastAsia="Times New Roman" w:hAnsi="Times New Roman" w:cs="Times New Roman"/>
          <w:sz w:val="14"/>
          <w:szCs w:val="14"/>
        </w:rPr>
      </w:pPr>
      <w:r>
        <w:rPr>
          <w:rFonts w:ascii="Calibri" w:eastAsia="Calibri" w:hAnsi="Calibri" w:cs="Calibri"/>
          <w:sz w:val="24"/>
          <w:szCs w:val="24"/>
        </w:rPr>
        <w:t>Participate in our job/internship fairs, as well as other off-campus fairs.</w:t>
      </w:r>
    </w:p>
    <w:p w14:paraId="642F05E8" w14:textId="77777777" w:rsidR="009F2711" w:rsidRDefault="00C252FD">
      <w:pPr>
        <w:spacing w:line="480" w:lineRule="auto"/>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Attend any information sessions, internship panel and/ or workshops hosted by industry professionals.</w:t>
      </w:r>
    </w:p>
    <w:p w14:paraId="7B027928" w14:textId="77777777" w:rsidR="009F2711" w:rsidRDefault="00C252FD">
      <w:pPr>
        <w:spacing w:line="480" w:lineRule="auto"/>
      </w:pPr>
      <w:bookmarkStart w:id="0" w:name="_GoBack"/>
      <w:bookmarkEnd w:id="0"/>
      <w:r>
        <w:rPr>
          <w:rFonts w:ascii="Calibri" w:eastAsia="Calibri" w:hAnsi="Calibri" w:cs="Calibri"/>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Access thousands of internships and job postings on Hire BC</w:t>
      </w:r>
      <w:r>
        <w:rPr>
          <w:rFonts w:ascii="Calibri" w:eastAsia="Calibri" w:hAnsi="Calibri" w:cs="Calibri"/>
          <w:b/>
          <w:sz w:val="24"/>
          <w:szCs w:val="24"/>
        </w:rPr>
        <w:t xml:space="preserve"> (</w:t>
      </w:r>
      <w:r>
        <w:rPr>
          <w:rFonts w:ascii="Calibri" w:eastAsia="Calibri" w:hAnsi="Calibri" w:cs="Calibri"/>
          <w:sz w:val="24"/>
          <w:szCs w:val="24"/>
        </w:rPr>
        <w:t xml:space="preserve">go to the career section of </w:t>
      </w:r>
    </w:p>
    <w:p w14:paraId="28EEF89B" w14:textId="77777777" w:rsidR="009F2711" w:rsidRDefault="00C252FD">
      <w:pPr>
        <w:spacing w:line="480" w:lineRule="auto"/>
        <w:ind w:firstLine="720"/>
      </w:pPr>
      <w:r>
        <w:rPr>
          <w:rFonts w:ascii="Calibri" w:eastAsia="Calibri" w:hAnsi="Calibri" w:cs="Calibri"/>
          <w:sz w:val="24"/>
          <w:szCs w:val="24"/>
        </w:rPr>
        <w:t>portal.brooklyn.cuny.edu).</w:t>
      </w:r>
    </w:p>
    <w:p w14:paraId="72C41C8F" w14:textId="77777777" w:rsidR="009F2711" w:rsidRDefault="00C252FD">
      <w:pPr>
        <w:spacing w:line="480" w:lineRule="auto"/>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Learn how to identify legitimate job postings: </w:t>
      </w:r>
      <w:r>
        <w:rPr>
          <w:rFonts w:ascii="Verdana" w:eastAsia="Verdana" w:hAnsi="Verdana" w:cs="Verdana"/>
          <w:sz w:val="19"/>
          <w:szCs w:val="19"/>
          <w:highlight w:val="white"/>
        </w:rPr>
        <w:t>http://tinyurl.com/employerredflags</w:t>
      </w:r>
      <w:hyperlink r:id="rId12"/>
    </w:p>
    <w:p w14:paraId="68889A60" w14:textId="77777777" w:rsidR="009F2711" w:rsidRDefault="00C252FD">
      <w:pPr>
        <w:spacing w:line="480" w:lineRule="auto"/>
      </w:pPr>
      <w:r>
        <w:rPr>
          <w:rFonts w:ascii="Calibri" w:eastAsia="Calibri" w:hAnsi="Calibri" w:cs="Calibri"/>
          <w:sz w:val="24"/>
          <w:szCs w:val="24"/>
        </w:rPr>
        <w:t xml:space="preserve"> </w:t>
      </w:r>
    </w:p>
    <w:p w14:paraId="5B973B9A" w14:textId="77777777" w:rsidR="009F2711" w:rsidRDefault="00C252FD">
      <w:pPr>
        <w:spacing w:line="480" w:lineRule="auto"/>
      </w:pPr>
      <w:r>
        <w:rPr>
          <w:rFonts w:ascii="Calibri" w:eastAsia="Calibri" w:hAnsi="Calibri" w:cs="Calibri"/>
          <w:b/>
          <w:sz w:val="24"/>
          <w:szCs w:val="24"/>
        </w:rPr>
        <w:t>4. Tell Your Story.</w:t>
      </w:r>
    </w:p>
    <w:p w14:paraId="53D65DE8" w14:textId="77777777" w:rsidR="009F2711" w:rsidRDefault="00C252FD">
      <w:pPr>
        <w:spacing w:line="480" w:lineRule="auto"/>
      </w:pPr>
      <w:r>
        <w:rPr>
          <w:rFonts w:ascii="Calibri" w:eastAsia="Calibri" w:hAnsi="Calibri" w:cs="Calibri"/>
          <w:sz w:val="24"/>
          <w:szCs w:val="24"/>
        </w:rPr>
        <w:t>Fact: Recruiters look at resumes for 6.5 seconds. We can help you get employers to notice yours and put you in the “yes” column as a potential candidate</w:t>
      </w:r>
    </w:p>
    <w:p w14:paraId="61DD7AC0" w14:textId="77777777" w:rsidR="009F2711" w:rsidRDefault="00C252FD">
      <w:pPr>
        <w:spacing w:line="480" w:lineRule="auto"/>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Dive into our resume and cover letter guide:</w:t>
      </w:r>
      <w:hyperlink r:id="rId13">
        <w:r>
          <w:rPr>
            <w:rFonts w:ascii="Calibri" w:eastAsia="Calibri" w:hAnsi="Calibri" w:cs="Calibri"/>
            <w:sz w:val="24"/>
            <w:szCs w:val="24"/>
          </w:rPr>
          <w:t xml:space="preserve"> </w:t>
        </w:r>
      </w:hyperlink>
      <w:hyperlink r:id="rId14">
        <w:r>
          <w:rPr>
            <w:rFonts w:ascii="Calibri" w:eastAsia="Calibri" w:hAnsi="Calibri" w:cs="Calibri"/>
            <w:color w:val="1155CC"/>
            <w:sz w:val="24"/>
            <w:szCs w:val="24"/>
            <w:u w:val="single"/>
          </w:rPr>
          <w:t>http://tinyurl.com/ResumeAssistance</w:t>
        </w:r>
      </w:hyperlink>
    </w:p>
    <w:p w14:paraId="08BB000E" w14:textId="77777777" w:rsidR="009F2711" w:rsidRDefault="00C252FD">
      <w:pPr>
        <w:spacing w:line="480" w:lineRule="auto"/>
      </w:pPr>
      <w:r>
        <w:rPr>
          <w:rFonts w:ascii="Calibri" w:eastAsia="Calibri" w:hAnsi="Calibri" w:cs="Calibri"/>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Register for resume and job search 101 workshops on the career section of portal.brooklyn.cuny.edu</w:t>
      </w:r>
    </w:p>
    <w:p w14:paraId="08FDC692" w14:textId="77777777" w:rsidR="009F2711" w:rsidRDefault="00C252FD">
      <w:pPr>
        <w:spacing w:line="480" w:lineRule="auto"/>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Drop in for one-on-one reviews: Monday: 11:30 – 1, Tuesday: 3:30 – 4:30 and 5:30 – 6:30, Wednesday: </w:t>
      </w:r>
    </w:p>
    <w:p w14:paraId="0AB78C56" w14:textId="77777777" w:rsidR="009F2711" w:rsidRDefault="00C252FD">
      <w:pPr>
        <w:spacing w:line="480" w:lineRule="auto"/>
        <w:ind w:firstLine="720"/>
      </w:pPr>
      <w:r>
        <w:rPr>
          <w:rFonts w:ascii="Calibri" w:eastAsia="Calibri" w:hAnsi="Calibri" w:cs="Calibri"/>
          <w:sz w:val="24"/>
          <w:szCs w:val="24"/>
        </w:rPr>
        <w:t>11:30 – 1 and 5:30 – 6:30, Thursday: 3 – 4:30.</w:t>
      </w:r>
    </w:p>
    <w:p w14:paraId="3E8F62AF" w14:textId="77777777" w:rsidR="009F2711" w:rsidRDefault="00C252FD">
      <w:pPr>
        <w:spacing w:line="480" w:lineRule="auto"/>
      </w:pPr>
      <w:r>
        <w:rPr>
          <w:rFonts w:ascii="Calibri" w:eastAsia="Calibri" w:hAnsi="Calibri" w:cs="Calibri"/>
          <w:sz w:val="24"/>
          <w:szCs w:val="24"/>
        </w:rPr>
        <w:t xml:space="preserve"> </w:t>
      </w:r>
    </w:p>
    <w:p w14:paraId="1DC9AA32" w14:textId="77777777" w:rsidR="009F2711" w:rsidRDefault="00C252FD">
      <w:pPr>
        <w:spacing w:line="480" w:lineRule="auto"/>
      </w:pPr>
      <w:r>
        <w:rPr>
          <w:rFonts w:ascii="Calibri" w:eastAsia="Calibri" w:hAnsi="Calibri" w:cs="Calibri"/>
          <w:b/>
          <w:sz w:val="24"/>
          <w:szCs w:val="24"/>
        </w:rPr>
        <w:t>5. Make a Great First Impression.</w:t>
      </w:r>
    </w:p>
    <w:p w14:paraId="5C92F2BD" w14:textId="77777777" w:rsidR="009F2711" w:rsidRDefault="00C252FD">
      <w:pPr>
        <w:spacing w:line="480" w:lineRule="auto"/>
      </w:pPr>
      <w:r>
        <w:rPr>
          <w:rFonts w:ascii="Calibri" w:eastAsia="Calibri" w:hAnsi="Calibri" w:cs="Calibri"/>
          <w:sz w:val="24"/>
          <w:szCs w:val="24"/>
        </w:rPr>
        <w:t xml:space="preserve">Selling yourself in person is an art form and practice makes perfect!  If you have an interview or networking event coming up, we can help you. </w:t>
      </w:r>
    </w:p>
    <w:p w14:paraId="0C772DCE" w14:textId="77777777" w:rsidR="009F2711" w:rsidRDefault="00C252FD" w:rsidP="00C252FD">
      <w:pPr>
        <w:pStyle w:val="ListParagraph"/>
        <w:numPr>
          <w:ilvl w:val="0"/>
          <w:numId w:val="5"/>
        </w:numPr>
        <w:spacing w:line="480" w:lineRule="auto"/>
      </w:pPr>
      <w:r w:rsidRPr="00C252FD">
        <w:rPr>
          <w:rFonts w:ascii="Calibri" w:eastAsia="Calibri" w:hAnsi="Calibri" w:cs="Calibri"/>
          <w:sz w:val="24"/>
          <w:szCs w:val="24"/>
        </w:rPr>
        <w:t>Attend our interview preparation workshops (register in the career section of portal.brooklyn.cuny.edu)</w:t>
      </w:r>
      <w:hyperlink r:id="rId15"/>
    </w:p>
    <w:p w14:paraId="5324F5F3" w14:textId="77777777" w:rsidR="009F2711" w:rsidRDefault="00C252FD" w:rsidP="00C252FD">
      <w:pPr>
        <w:pStyle w:val="ListParagraph"/>
        <w:numPr>
          <w:ilvl w:val="0"/>
          <w:numId w:val="5"/>
        </w:numPr>
        <w:spacing w:line="480" w:lineRule="auto"/>
      </w:pPr>
      <w:r w:rsidRPr="00C252FD">
        <w:rPr>
          <w:rFonts w:ascii="Calibri" w:eastAsia="Calibri" w:hAnsi="Calibri" w:cs="Calibri"/>
          <w:sz w:val="24"/>
          <w:szCs w:val="24"/>
        </w:rPr>
        <w:lastRenderedPageBreak/>
        <w:t xml:space="preserve">Review our interview guide </w:t>
      </w:r>
      <w:hyperlink r:id="rId16">
        <w:r w:rsidRPr="00C252FD">
          <w:rPr>
            <w:rFonts w:ascii="Verdana" w:eastAsia="Verdana" w:hAnsi="Verdana" w:cs="Verdana"/>
            <w:sz w:val="19"/>
            <w:szCs w:val="19"/>
            <w:highlight w:val="white"/>
            <w:u w:val="single"/>
          </w:rPr>
          <w:t>http://tinyurl.com/magnerinterviewguide</w:t>
        </w:r>
      </w:hyperlink>
      <w:r w:rsidRPr="00C252FD">
        <w:rPr>
          <w:rFonts w:ascii="Verdana" w:eastAsia="Verdana" w:hAnsi="Verdana" w:cs="Verdana"/>
          <w:sz w:val="19"/>
          <w:szCs w:val="19"/>
          <w:highlight w:val="white"/>
        </w:rPr>
        <w:t xml:space="preserve">, </w:t>
      </w:r>
      <w:r w:rsidRPr="00C252FD">
        <w:rPr>
          <w:rFonts w:ascii="Calibri" w:eastAsia="Calibri" w:hAnsi="Calibri" w:cs="Calibri"/>
          <w:sz w:val="24"/>
          <w:szCs w:val="24"/>
        </w:rPr>
        <w:t xml:space="preserve"> guide to interact with employers tinyurl.com/magnerinterviewtips  and dress for success guide </w:t>
      </w:r>
      <w:r w:rsidRPr="00C252FD">
        <w:rPr>
          <w:rFonts w:ascii="Verdana" w:eastAsia="Verdana" w:hAnsi="Verdana" w:cs="Verdana"/>
          <w:sz w:val="19"/>
          <w:szCs w:val="19"/>
          <w:highlight w:val="white"/>
        </w:rPr>
        <w:t>http://tinyurl.com/attiretips</w:t>
      </w:r>
    </w:p>
    <w:p w14:paraId="4BFC5B5F" w14:textId="77777777" w:rsidR="009F2711" w:rsidRDefault="00C252FD" w:rsidP="00C252FD">
      <w:pPr>
        <w:pStyle w:val="ListParagraph"/>
        <w:numPr>
          <w:ilvl w:val="0"/>
          <w:numId w:val="5"/>
        </w:numPr>
        <w:spacing w:line="480" w:lineRule="auto"/>
      </w:pPr>
      <w:r w:rsidRPr="00C252FD">
        <w:rPr>
          <w:rFonts w:ascii="Calibri" w:eastAsia="Calibri" w:hAnsi="Calibri" w:cs="Calibri"/>
          <w:sz w:val="24"/>
          <w:szCs w:val="24"/>
        </w:rPr>
        <w:t>Prepare for your interview by meeting with a career coach for a mock interview</w:t>
      </w:r>
    </w:p>
    <w:p w14:paraId="2B4A1B29" w14:textId="77777777" w:rsidR="009F2711" w:rsidRDefault="00C252FD" w:rsidP="00C252FD">
      <w:pPr>
        <w:pStyle w:val="ListParagraph"/>
        <w:numPr>
          <w:ilvl w:val="0"/>
          <w:numId w:val="5"/>
        </w:numPr>
        <w:spacing w:line="480" w:lineRule="auto"/>
      </w:pPr>
      <w:r w:rsidRPr="00C252FD">
        <w:rPr>
          <w:rFonts w:ascii="Calibri" w:eastAsia="Calibri" w:hAnsi="Calibri" w:cs="Calibri"/>
          <w:sz w:val="24"/>
          <w:szCs w:val="24"/>
        </w:rPr>
        <w:t xml:space="preserve">Get connected with alumni who work at the company you will be interviewing with. First, complete the Building Professional Relationships Workshops: </w:t>
      </w:r>
      <w:hyperlink r:id="rId17">
        <w:r w:rsidRPr="00C252FD">
          <w:rPr>
            <w:rFonts w:ascii="Calibri" w:eastAsia="Calibri" w:hAnsi="Calibri" w:cs="Calibri"/>
            <w:sz w:val="24"/>
            <w:szCs w:val="24"/>
          </w:rPr>
          <w:t xml:space="preserve"> </w:t>
        </w:r>
      </w:hyperlink>
      <w:hyperlink r:id="rId18">
        <w:r w:rsidRPr="00C252FD">
          <w:rPr>
            <w:rFonts w:ascii="Calibri" w:eastAsia="Calibri" w:hAnsi="Calibri" w:cs="Calibri"/>
            <w:color w:val="1155CC"/>
            <w:sz w:val="24"/>
            <w:szCs w:val="24"/>
            <w:u w:val="single"/>
          </w:rPr>
          <w:t>http://tinyurl.com/BPRPresentation</w:t>
        </w:r>
      </w:hyperlink>
    </w:p>
    <w:p w14:paraId="5500D0F4" w14:textId="77777777" w:rsidR="009F2711" w:rsidRDefault="009F2711">
      <w:pPr>
        <w:spacing w:line="480" w:lineRule="auto"/>
      </w:pPr>
    </w:p>
    <w:p w14:paraId="1B5D1169" w14:textId="77777777" w:rsidR="009F2711" w:rsidRDefault="00C252FD">
      <w:pPr>
        <w:spacing w:line="480" w:lineRule="auto"/>
      </w:pPr>
      <w:r>
        <w:rPr>
          <w:rFonts w:ascii="Calibri" w:eastAsia="Calibri" w:hAnsi="Calibri" w:cs="Calibri"/>
          <w:b/>
          <w:sz w:val="24"/>
          <w:szCs w:val="24"/>
        </w:rPr>
        <w:t>6. Develop Relevant Experience.</w:t>
      </w:r>
    </w:p>
    <w:p w14:paraId="5C71AAC8" w14:textId="77777777" w:rsidR="009F2711" w:rsidRDefault="00C252FD">
      <w:pPr>
        <w:spacing w:line="480" w:lineRule="auto"/>
      </w:pPr>
      <w:r>
        <w:rPr>
          <w:rFonts w:ascii="Calibri" w:eastAsia="Calibri" w:hAnsi="Calibri" w:cs="Calibri"/>
          <w:sz w:val="24"/>
          <w:szCs w:val="24"/>
        </w:rPr>
        <w:lastRenderedPageBreak/>
        <w:t>Students who complete three or more internships are twice as likely to receive a full-time offer than those who only did one internship and 48% intern before their junior year. Keep up with your competition! Complete at least two internships before you graduate.</w:t>
      </w:r>
    </w:p>
    <w:p w14:paraId="0FB198FF" w14:textId="77777777" w:rsidR="009F2711" w:rsidRPr="00C252FD" w:rsidRDefault="00C252FD" w:rsidP="00C252FD">
      <w:pPr>
        <w:pStyle w:val="ListParagraph"/>
        <w:numPr>
          <w:ilvl w:val="0"/>
          <w:numId w:val="5"/>
        </w:numPr>
        <w:spacing w:line="480" w:lineRule="auto"/>
        <w:rPr>
          <w:rFonts w:ascii="Calibri" w:eastAsia="Calibri" w:hAnsi="Calibri" w:cs="Calibri"/>
          <w:sz w:val="24"/>
          <w:szCs w:val="24"/>
        </w:rPr>
      </w:pPr>
      <w:r>
        <w:rPr>
          <w:rFonts w:ascii="Calibri" w:eastAsia="Calibri" w:hAnsi="Calibri" w:cs="Calibri"/>
          <w:sz w:val="24"/>
          <w:szCs w:val="24"/>
        </w:rPr>
        <w:t>We conduct internship panels every semester! Past participating companies include Lincoln Center, Colgate Palmolive, KPMG, NY1 News, Harper Collins, Discovery, NYC School Foods, United Nations and more.</w:t>
      </w:r>
    </w:p>
    <w:p w14:paraId="2B47160D" w14:textId="77777777" w:rsidR="009F2711" w:rsidRPr="00C252FD" w:rsidRDefault="00C252FD" w:rsidP="00C252FD">
      <w:pPr>
        <w:pStyle w:val="ListParagraph"/>
        <w:numPr>
          <w:ilvl w:val="0"/>
          <w:numId w:val="5"/>
        </w:numPr>
        <w:spacing w:line="480" w:lineRule="auto"/>
        <w:rPr>
          <w:rFonts w:ascii="Calibri" w:eastAsia="Calibri" w:hAnsi="Calibri" w:cs="Calibri"/>
          <w:sz w:val="24"/>
          <w:szCs w:val="24"/>
        </w:rPr>
      </w:pPr>
      <w:r>
        <w:rPr>
          <w:rFonts w:ascii="Calibri" w:eastAsia="Calibri" w:hAnsi="Calibri" w:cs="Calibri"/>
          <w:sz w:val="24"/>
          <w:szCs w:val="24"/>
        </w:rPr>
        <w:t>Make Hire BC your friend: Our database contains thousands of  job and internship listings—Go to the career section of portal.brooklyn.cuny.edu</w:t>
      </w:r>
    </w:p>
    <w:p w14:paraId="6125B907" w14:textId="77777777" w:rsidR="009F2711" w:rsidRDefault="00C252FD" w:rsidP="00C252FD">
      <w:pPr>
        <w:pStyle w:val="ListParagraph"/>
        <w:numPr>
          <w:ilvl w:val="0"/>
          <w:numId w:val="5"/>
        </w:numPr>
        <w:spacing w:line="480" w:lineRule="auto"/>
      </w:pPr>
      <w:r>
        <w:rPr>
          <w:rFonts w:ascii="Calibri" w:eastAsia="Calibri" w:hAnsi="Calibri" w:cs="Calibri"/>
          <w:sz w:val="24"/>
          <w:szCs w:val="24"/>
        </w:rPr>
        <w:lastRenderedPageBreak/>
        <w:t>View our Internships 101 workshop to learn the basics on how to land an internship and how to be a standout intern:</w:t>
      </w:r>
      <w:hyperlink r:id="rId19">
        <w:r>
          <w:rPr>
            <w:rFonts w:ascii="Calibri" w:eastAsia="Calibri" w:hAnsi="Calibri" w:cs="Calibri"/>
            <w:sz w:val="24"/>
            <w:szCs w:val="24"/>
          </w:rPr>
          <w:t xml:space="preserve"> </w:t>
        </w:r>
      </w:hyperlink>
      <w:hyperlink r:id="rId20">
        <w:r>
          <w:rPr>
            <w:rFonts w:ascii="Calibri" w:eastAsia="Calibri" w:hAnsi="Calibri" w:cs="Calibri"/>
            <w:color w:val="1155CC"/>
            <w:sz w:val="24"/>
            <w:szCs w:val="24"/>
          </w:rPr>
          <w:t>www.tinyurl.com/intern101</w:t>
        </w:r>
      </w:hyperlink>
    </w:p>
    <w:p w14:paraId="7F38263E" w14:textId="77777777" w:rsidR="009F2711" w:rsidRDefault="00C252FD" w:rsidP="00C252FD">
      <w:pPr>
        <w:pStyle w:val="ListParagraph"/>
        <w:numPr>
          <w:ilvl w:val="0"/>
          <w:numId w:val="5"/>
        </w:numPr>
        <w:spacing w:line="480" w:lineRule="auto"/>
      </w:pPr>
      <w:r>
        <w:rPr>
          <w:rFonts w:ascii="Calibri" w:eastAsia="Calibri" w:hAnsi="Calibri" w:cs="Calibri"/>
          <w:sz w:val="24"/>
          <w:szCs w:val="24"/>
        </w:rPr>
        <w:t>Attend our job fair, on-campus recruitment events, and workshops.</w:t>
      </w:r>
      <w:r>
        <w:rPr>
          <w:rFonts w:ascii="Calibri" w:eastAsia="Calibri" w:hAnsi="Calibri" w:cs="Calibri"/>
          <w:color w:val="FF0000"/>
          <w:sz w:val="24"/>
          <w:szCs w:val="24"/>
        </w:rPr>
        <w:t xml:space="preserve"> </w:t>
      </w:r>
      <w:r>
        <w:rPr>
          <w:rFonts w:ascii="Calibri" w:eastAsia="Calibri" w:hAnsi="Calibri" w:cs="Calibri"/>
          <w:sz w:val="24"/>
          <w:szCs w:val="24"/>
        </w:rPr>
        <w:t>You can find our current schedule in the career section of portal.brooklyn.cuny.edu</w:t>
      </w:r>
    </w:p>
    <w:p w14:paraId="28201D86" w14:textId="77777777" w:rsidR="009F2711" w:rsidRDefault="00C252FD">
      <w:pPr>
        <w:spacing w:line="480" w:lineRule="auto"/>
      </w:pPr>
      <w:r>
        <w:rPr>
          <w:rFonts w:ascii="Calibri" w:eastAsia="Calibri" w:hAnsi="Calibri" w:cs="Calibri"/>
          <w:sz w:val="24"/>
          <w:szCs w:val="24"/>
        </w:rPr>
        <w:t xml:space="preserve"> </w:t>
      </w:r>
    </w:p>
    <w:p w14:paraId="7319610A" w14:textId="77777777" w:rsidR="009F2711" w:rsidRDefault="00C252FD">
      <w:pPr>
        <w:spacing w:line="480" w:lineRule="auto"/>
      </w:pPr>
      <w:r>
        <w:rPr>
          <w:rFonts w:ascii="Calibri" w:eastAsia="Calibri" w:hAnsi="Calibri" w:cs="Calibri"/>
          <w:b/>
          <w:sz w:val="24"/>
          <w:szCs w:val="24"/>
        </w:rPr>
        <w:t>7. Fund Your Dream Internship.</w:t>
      </w:r>
    </w:p>
    <w:p w14:paraId="2FACA1CA" w14:textId="77777777" w:rsidR="009F2711" w:rsidRDefault="00C252FD">
      <w:pPr>
        <w:spacing w:line="480" w:lineRule="auto"/>
      </w:pPr>
      <w:r>
        <w:rPr>
          <w:rFonts w:ascii="Calibri" w:eastAsia="Calibri" w:hAnsi="Calibri" w:cs="Calibri"/>
          <w:sz w:val="24"/>
          <w:szCs w:val="24"/>
        </w:rPr>
        <w:t xml:space="preserve">About half of all internships are unpaid but we have options to help you afford your dream internship if it is unpaid.  The Magner Career Center Stipend Award gives up to $125,000 each year to students who have unpaid internships. </w:t>
      </w:r>
    </w:p>
    <w:p w14:paraId="0CC77E41" w14:textId="77777777" w:rsidR="00C252FD" w:rsidRDefault="00C252FD" w:rsidP="00C252FD">
      <w:pPr>
        <w:numPr>
          <w:ilvl w:val="0"/>
          <w:numId w:val="1"/>
        </w:numPr>
        <w:spacing w:line="480" w:lineRule="auto"/>
        <w:ind w:hanging="360"/>
        <w:contextualSpacing/>
        <w:rPr>
          <w:rFonts w:ascii="Calibri" w:eastAsia="Calibri" w:hAnsi="Calibri" w:cs="Calibri"/>
          <w:sz w:val="24"/>
          <w:szCs w:val="24"/>
        </w:rPr>
      </w:pPr>
      <w:r>
        <w:rPr>
          <w:rFonts w:ascii="Calibri" w:eastAsia="Calibri" w:hAnsi="Calibri" w:cs="Calibri"/>
          <w:sz w:val="24"/>
          <w:szCs w:val="24"/>
        </w:rPr>
        <w:t>Apply for spring internships by October; summer/fall internships by March:</w:t>
      </w:r>
      <w:hyperlink r:id="rId21">
        <w:r>
          <w:rPr>
            <w:rFonts w:ascii="Calibri" w:eastAsia="Calibri" w:hAnsi="Calibri" w:cs="Calibri"/>
            <w:sz w:val="24"/>
            <w:szCs w:val="24"/>
          </w:rPr>
          <w:t xml:space="preserve"> </w:t>
        </w:r>
      </w:hyperlink>
      <w:hyperlink r:id="rId22">
        <w:r>
          <w:rPr>
            <w:rFonts w:ascii="Calibri" w:eastAsia="Calibri" w:hAnsi="Calibri" w:cs="Calibri"/>
            <w:color w:val="0000FF"/>
            <w:sz w:val="24"/>
            <w:szCs w:val="24"/>
            <w:u w:val="single"/>
          </w:rPr>
          <w:t>http://tinyurl.com/magnerstipends</w:t>
        </w:r>
      </w:hyperlink>
    </w:p>
    <w:p w14:paraId="5C433C1C" w14:textId="77777777" w:rsidR="009F2711" w:rsidRPr="00C252FD" w:rsidRDefault="00C252FD" w:rsidP="00C252FD">
      <w:pPr>
        <w:numPr>
          <w:ilvl w:val="0"/>
          <w:numId w:val="1"/>
        </w:numPr>
        <w:spacing w:line="480" w:lineRule="auto"/>
        <w:ind w:hanging="360"/>
        <w:contextualSpacing/>
        <w:rPr>
          <w:rFonts w:ascii="Calibri" w:eastAsia="Calibri" w:hAnsi="Calibri" w:cs="Calibri"/>
          <w:sz w:val="24"/>
          <w:szCs w:val="24"/>
        </w:rPr>
      </w:pPr>
      <w:r w:rsidRPr="00C252FD">
        <w:rPr>
          <w:rFonts w:ascii="Calibri" w:eastAsia="Calibri" w:hAnsi="Calibri" w:cs="Calibri"/>
          <w:sz w:val="24"/>
          <w:szCs w:val="24"/>
        </w:rPr>
        <w:lastRenderedPageBreak/>
        <w:t>Check out other organizations that can help you with receiving paid internships:</w:t>
      </w:r>
      <w:hyperlink r:id="rId23">
        <w:r w:rsidRPr="00C252FD">
          <w:rPr>
            <w:rFonts w:ascii="Calibri" w:eastAsia="Calibri" w:hAnsi="Calibri" w:cs="Calibri"/>
            <w:sz w:val="24"/>
            <w:szCs w:val="24"/>
          </w:rPr>
          <w:t xml:space="preserve"> </w:t>
        </w:r>
      </w:hyperlink>
      <w:r w:rsidRPr="00C252FD">
        <w:t xml:space="preserve"> </w:t>
      </w:r>
      <w:hyperlink w:history="1"/>
      <w:hyperlink r:id="rId24">
        <w:r w:rsidRPr="00C252FD">
          <w:rPr>
            <w:rFonts w:ascii="Calibri" w:eastAsia="Calibri" w:hAnsi="Calibri" w:cs="Calibri"/>
            <w:color w:val="1155CC"/>
            <w:sz w:val="24"/>
            <w:szCs w:val="24"/>
          </w:rPr>
          <w:t>http://tinyurl.com/fundinganinternshi</w:t>
        </w:r>
      </w:hyperlink>
      <w:r w:rsidRPr="00C252FD">
        <w:rPr>
          <w:rFonts w:ascii="Calibri" w:eastAsia="Calibri" w:hAnsi="Calibri" w:cs="Calibri"/>
          <w:color w:val="1155CC"/>
          <w:sz w:val="24"/>
          <w:szCs w:val="24"/>
        </w:rPr>
        <w:t>p</w:t>
      </w:r>
    </w:p>
    <w:p w14:paraId="1A65D65D" w14:textId="77777777" w:rsidR="009F2711" w:rsidRDefault="00C252FD">
      <w:pPr>
        <w:spacing w:line="480" w:lineRule="auto"/>
      </w:pPr>
      <w:r>
        <w:rPr>
          <w:rFonts w:ascii="Calibri" w:eastAsia="Calibri" w:hAnsi="Calibri" w:cs="Calibri"/>
          <w:sz w:val="24"/>
          <w:szCs w:val="24"/>
        </w:rPr>
        <w:t xml:space="preserve"> </w:t>
      </w:r>
    </w:p>
    <w:p w14:paraId="4FDD7F9B" w14:textId="77777777" w:rsidR="009F2711" w:rsidRDefault="00C252FD">
      <w:pPr>
        <w:spacing w:line="480" w:lineRule="auto"/>
      </w:pPr>
      <w:r>
        <w:rPr>
          <w:rFonts w:ascii="Calibri" w:eastAsia="Calibri" w:hAnsi="Calibri" w:cs="Calibri"/>
          <w:b/>
          <w:sz w:val="24"/>
          <w:szCs w:val="24"/>
        </w:rPr>
        <w:t>8. Get Involved!</w:t>
      </w:r>
    </w:p>
    <w:p w14:paraId="7F7544A2" w14:textId="77777777" w:rsidR="009F2711" w:rsidRDefault="00C252FD">
      <w:pPr>
        <w:spacing w:line="480" w:lineRule="auto"/>
      </w:pPr>
      <w:r>
        <w:t xml:space="preserve">80% of employers look for leadership experience on a resume </w:t>
      </w:r>
      <w:r>
        <w:rPr>
          <w:rFonts w:ascii="Calibri" w:eastAsia="Calibri" w:hAnsi="Calibri" w:cs="Calibri"/>
          <w:sz w:val="24"/>
          <w:szCs w:val="24"/>
        </w:rPr>
        <w:t xml:space="preserve">—those activities </w:t>
      </w:r>
      <w:r>
        <w:rPr>
          <w:rFonts w:ascii="Calibri" w:eastAsia="Calibri" w:hAnsi="Calibri" w:cs="Calibri"/>
          <w:i/>
          <w:sz w:val="24"/>
          <w:szCs w:val="24"/>
        </w:rPr>
        <w:t>do</w:t>
      </w:r>
      <w:r>
        <w:rPr>
          <w:rFonts w:ascii="Calibri" w:eastAsia="Calibri" w:hAnsi="Calibri" w:cs="Calibri"/>
          <w:sz w:val="24"/>
          <w:szCs w:val="24"/>
        </w:rPr>
        <w:t xml:space="preserve"> influence an employer’s perception of you. Become a well-rounded candidate by getting involved in student government, engaging in community service, taking on leadership positions in student organizations, and participating in activities such as writing for the student newspaper or internship at the college radio station. The Office</w:t>
      </w:r>
      <w:r>
        <w:rPr>
          <w:rFonts w:ascii="Calibri" w:eastAsia="Calibri" w:hAnsi="Calibri" w:cs="Calibri"/>
          <w:color w:val="FF0000"/>
          <w:sz w:val="24"/>
          <w:szCs w:val="24"/>
        </w:rPr>
        <w:t xml:space="preserve"> </w:t>
      </w:r>
      <w:r>
        <w:rPr>
          <w:rFonts w:ascii="Calibri" w:eastAsia="Calibri" w:hAnsi="Calibri" w:cs="Calibri"/>
          <w:sz w:val="24"/>
          <w:szCs w:val="24"/>
        </w:rPr>
        <w:t>of Student Affairs is a great resource and can help you enrich your academic life.</w:t>
      </w:r>
    </w:p>
    <w:p w14:paraId="50D6E732" w14:textId="77777777" w:rsidR="009F2711" w:rsidRDefault="00C252FD">
      <w:pPr>
        <w:spacing w:line="480" w:lineRule="auto"/>
      </w:pPr>
      <w:r>
        <w:rPr>
          <w:rFonts w:ascii="Calibri" w:eastAsia="Calibri" w:hAnsi="Calibri" w:cs="Calibri"/>
          <w:sz w:val="24"/>
          <w:szCs w:val="24"/>
        </w:rPr>
        <w:lastRenderedPageBreak/>
        <w:t xml:space="preserve"> </w:t>
      </w:r>
    </w:p>
    <w:p w14:paraId="5F705C2D" w14:textId="77777777" w:rsidR="009F2711" w:rsidRDefault="00C252FD">
      <w:pPr>
        <w:spacing w:line="480" w:lineRule="auto"/>
      </w:pPr>
      <w:r>
        <w:rPr>
          <w:rFonts w:ascii="Calibri" w:eastAsia="Calibri" w:hAnsi="Calibri" w:cs="Calibri"/>
          <w:b/>
          <w:sz w:val="24"/>
          <w:szCs w:val="24"/>
        </w:rPr>
        <w:t>9. Develop the Skills Employers Want.</w:t>
      </w:r>
    </w:p>
    <w:p w14:paraId="748D2394" w14:textId="77777777" w:rsidR="009F2711" w:rsidRDefault="00C252FD">
      <w:pPr>
        <w:spacing w:line="480" w:lineRule="auto"/>
      </w:pPr>
      <w:r>
        <w:rPr>
          <w:rFonts w:ascii="Calibri" w:eastAsia="Calibri" w:hAnsi="Calibri" w:cs="Calibri"/>
          <w:sz w:val="24"/>
          <w:szCs w:val="24"/>
        </w:rPr>
        <w:t>According to the National Association of Colleges and Employers, the top five attributes employers look for are leadership, the ability to work in a team, written and verbal communication skills, and finely tuned problem-solving abilities.  Need to strengthen these skills?</w:t>
      </w:r>
    </w:p>
    <w:p w14:paraId="659AE0EB" w14:textId="77777777" w:rsidR="009F2711" w:rsidRPr="00C252FD" w:rsidRDefault="00C252FD" w:rsidP="00C252FD">
      <w:pPr>
        <w:pStyle w:val="ListParagraph"/>
        <w:numPr>
          <w:ilvl w:val="0"/>
          <w:numId w:val="5"/>
        </w:numPr>
        <w:spacing w:line="480" w:lineRule="auto"/>
        <w:rPr>
          <w:rFonts w:ascii="Calibri" w:eastAsia="Calibri" w:hAnsi="Calibri" w:cs="Calibri"/>
          <w:sz w:val="24"/>
          <w:szCs w:val="24"/>
        </w:rPr>
      </w:pPr>
      <w:r>
        <w:rPr>
          <w:rFonts w:ascii="Calibri" w:eastAsia="Calibri" w:hAnsi="Calibri" w:cs="Calibri"/>
          <w:sz w:val="24"/>
          <w:szCs w:val="24"/>
        </w:rPr>
        <w:t>Take courses in writing, public speaking, leadership etc.</w:t>
      </w:r>
    </w:p>
    <w:p w14:paraId="01B396D4" w14:textId="77777777" w:rsidR="009F2711" w:rsidRPr="00C252FD" w:rsidRDefault="00C252FD" w:rsidP="00C252FD">
      <w:pPr>
        <w:pStyle w:val="ListParagraph"/>
        <w:numPr>
          <w:ilvl w:val="0"/>
          <w:numId w:val="5"/>
        </w:numPr>
        <w:spacing w:line="480" w:lineRule="auto"/>
        <w:rPr>
          <w:rFonts w:ascii="Calibri" w:eastAsia="Calibri" w:hAnsi="Calibri" w:cs="Calibri"/>
          <w:sz w:val="24"/>
          <w:szCs w:val="24"/>
        </w:rPr>
      </w:pPr>
      <w:r>
        <w:rPr>
          <w:rFonts w:ascii="Calibri" w:eastAsia="Calibri" w:hAnsi="Calibri" w:cs="Calibri"/>
          <w:sz w:val="24"/>
          <w:szCs w:val="24"/>
        </w:rPr>
        <w:t>Embrace core classes to develop important skills, such as effective writing, building clear arguments, teamwork, and research.</w:t>
      </w:r>
    </w:p>
    <w:p w14:paraId="61ADF55E" w14:textId="77777777" w:rsidR="009F2711" w:rsidRPr="00C252FD" w:rsidRDefault="00C252FD" w:rsidP="00C252FD">
      <w:pPr>
        <w:pStyle w:val="ListParagraph"/>
        <w:numPr>
          <w:ilvl w:val="0"/>
          <w:numId w:val="5"/>
        </w:numPr>
        <w:spacing w:line="480" w:lineRule="auto"/>
        <w:rPr>
          <w:rFonts w:ascii="Calibri" w:eastAsia="Calibri" w:hAnsi="Calibri" w:cs="Calibri"/>
          <w:sz w:val="24"/>
          <w:szCs w:val="24"/>
        </w:rPr>
      </w:pPr>
      <w:r>
        <w:rPr>
          <w:rFonts w:ascii="Calibri" w:eastAsia="Calibri" w:hAnsi="Calibri" w:cs="Calibri"/>
          <w:sz w:val="24"/>
          <w:szCs w:val="24"/>
        </w:rPr>
        <w:t>Take courses in Excel, PowerPoint, Premiere, and more at the Brooklyn College Library Cafe.</w:t>
      </w:r>
      <w:r w:rsidRPr="00C252FD">
        <w:rPr>
          <w:rFonts w:ascii="Calibri" w:eastAsia="Calibri" w:hAnsi="Calibri" w:cs="Calibri"/>
          <w:sz w:val="24"/>
          <w:szCs w:val="24"/>
        </w:rPr>
        <w:t xml:space="preserve"> </w:t>
      </w:r>
    </w:p>
    <w:p w14:paraId="69AAF363" w14:textId="77777777" w:rsidR="009F2711" w:rsidRDefault="00C252FD" w:rsidP="00C252FD">
      <w:pPr>
        <w:pStyle w:val="ListParagraph"/>
        <w:numPr>
          <w:ilvl w:val="0"/>
          <w:numId w:val="5"/>
        </w:numPr>
        <w:spacing w:line="480" w:lineRule="auto"/>
        <w:rPr>
          <w:rFonts w:ascii="Calibri" w:eastAsia="Calibri" w:hAnsi="Calibri" w:cs="Calibri"/>
          <w:sz w:val="24"/>
          <w:szCs w:val="24"/>
        </w:rPr>
      </w:pPr>
      <w:r>
        <w:rPr>
          <w:rFonts w:ascii="Calibri" w:eastAsia="Calibri" w:hAnsi="Calibri" w:cs="Calibri"/>
          <w:sz w:val="24"/>
          <w:szCs w:val="24"/>
        </w:rPr>
        <w:lastRenderedPageBreak/>
        <w:t>Drop by the Learning Center (1300 Boylan Hall) to have your work reviewed and critiqued.</w:t>
      </w:r>
    </w:p>
    <w:p w14:paraId="5E47FE72" w14:textId="77777777" w:rsidR="009F2711" w:rsidRDefault="00C252FD" w:rsidP="00C252FD">
      <w:pPr>
        <w:pStyle w:val="ListParagraph"/>
        <w:numPr>
          <w:ilvl w:val="0"/>
          <w:numId w:val="5"/>
        </w:numPr>
        <w:spacing w:line="480" w:lineRule="auto"/>
        <w:rPr>
          <w:rFonts w:ascii="Calibri" w:eastAsia="Calibri" w:hAnsi="Calibri" w:cs="Calibri"/>
          <w:sz w:val="24"/>
          <w:szCs w:val="24"/>
        </w:rPr>
      </w:pPr>
      <w:r>
        <w:rPr>
          <w:rFonts w:ascii="Calibri" w:eastAsia="Calibri" w:hAnsi="Calibri" w:cs="Calibri"/>
          <w:sz w:val="24"/>
          <w:szCs w:val="24"/>
        </w:rPr>
        <w:t xml:space="preserve">Take free professional development courses at lynda.com by getting a Brooklyn Public Library or New York Public Library card. </w:t>
      </w:r>
    </w:p>
    <w:p w14:paraId="0AF94152" w14:textId="77777777" w:rsidR="009F2711" w:rsidRDefault="009F2711">
      <w:pPr>
        <w:spacing w:line="480" w:lineRule="auto"/>
      </w:pPr>
    </w:p>
    <w:p w14:paraId="174B9B77" w14:textId="77777777" w:rsidR="009F2711" w:rsidRDefault="00C252FD">
      <w:pPr>
        <w:spacing w:line="480" w:lineRule="auto"/>
      </w:pPr>
      <w:r>
        <w:rPr>
          <w:rFonts w:ascii="Calibri" w:eastAsia="Calibri" w:hAnsi="Calibri" w:cs="Calibri"/>
          <w:b/>
          <w:sz w:val="24"/>
          <w:szCs w:val="24"/>
        </w:rPr>
        <w:t>10. Go Global.</w:t>
      </w:r>
    </w:p>
    <w:p w14:paraId="4A97F24E" w14:textId="77777777" w:rsidR="009F2711" w:rsidRDefault="00C252FD">
      <w:pPr>
        <w:spacing w:line="480" w:lineRule="auto"/>
      </w:pPr>
      <w:r>
        <w:rPr>
          <w:rFonts w:ascii="Calibri" w:eastAsia="Calibri" w:hAnsi="Calibri" w:cs="Calibri"/>
          <w:sz w:val="24"/>
          <w:szCs w:val="24"/>
        </w:rPr>
        <w:t>There’s no doubt that we live in a global economy, where an understanding of other cultures—and importantly, the ability to work with people from diverse backgrounds—gives you a leg up. So, pack your bags! Consider taking a semester to study or intern abroad.</w:t>
      </w:r>
    </w:p>
    <w:p w14:paraId="42377E84" w14:textId="77777777" w:rsidR="00C252FD" w:rsidRDefault="00C252FD">
      <w:pPr>
        <w:spacing w:line="480" w:lineRule="auto"/>
        <w:rPr>
          <w:rFonts w:ascii="Calibri" w:eastAsia="Calibri" w:hAnsi="Calibri" w:cs="Calibri"/>
          <w:sz w:val="24"/>
          <w:szCs w:val="24"/>
        </w:rPr>
      </w:pPr>
      <w:r>
        <w:rPr>
          <w:rFonts w:ascii="Calibri" w:eastAsia="Calibri" w:hAnsi="Calibri" w:cs="Calibri"/>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Speak with Pam Brown at the Magner Career Center about international internships and careers: </w:t>
      </w:r>
      <w:hyperlink r:id="rId25" w:history="1">
        <w:r w:rsidRPr="006B7293">
          <w:rPr>
            <w:rStyle w:val="Hyperlink"/>
            <w:rFonts w:ascii="Calibri" w:eastAsia="Calibri" w:hAnsi="Calibri" w:cs="Calibri"/>
            <w:sz w:val="24"/>
            <w:szCs w:val="24"/>
          </w:rPr>
          <w:t>pbrown@brooklyn.cuny.edu</w:t>
        </w:r>
      </w:hyperlink>
      <w:r>
        <w:rPr>
          <w:rFonts w:ascii="Calibri" w:eastAsia="Calibri" w:hAnsi="Calibri" w:cs="Calibri"/>
          <w:sz w:val="24"/>
          <w:szCs w:val="24"/>
        </w:rPr>
        <w:t xml:space="preserve">. </w:t>
      </w:r>
    </w:p>
    <w:p w14:paraId="65FD622C" w14:textId="77777777" w:rsidR="009F2711" w:rsidRDefault="00C252FD">
      <w:pPr>
        <w:spacing w:line="480" w:lineRule="auto"/>
      </w:pPr>
      <w:r>
        <w:rPr>
          <w:rFonts w:ascii="Calibri" w:eastAsia="Calibri" w:hAnsi="Calibri" w:cs="Calibri"/>
          <w:sz w:val="24"/>
          <w:szCs w:val="24"/>
        </w:rPr>
        <w:t>For details on studying abroad, drop by 1108 Boylan Hall or visit</w:t>
      </w:r>
      <w:hyperlink r:id="rId26">
        <w:r>
          <w:rPr>
            <w:rFonts w:ascii="Calibri" w:eastAsia="Calibri" w:hAnsi="Calibri" w:cs="Calibri"/>
            <w:sz w:val="24"/>
            <w:szCs w:val="24"/>
          </w:rPr>
          <w:t xml:space="preserve"> </w:t>
        </w:r>
      </w:hyperlink>
      <w:hyperlink r:id="rId27">
        <w:r>
          <w:rPr>
            <w:rFonts w:ascii="Calibri" w:eastAsia="Calibri" w:hAnsi="Calibri" w:cs="Calibri"/>
            <w:color w:val="1155CC"/>
            <w:sz w:val="24"/>
            <w:szCs w:val="24"/>
            <w:u w:val="single"/>
          </w:rPr>
          <w:t>www.brooklyn.cuny.edu/internationaleducation</w:t>
        </w:r>
      </w:hyperlink>
      <w:r>
        <w:rPr>
          <w:rFonts w:ascii="Calibri" w:eastAsia="Calibri" w:hAnsi="Calibri" w:cs="Calibri"/>
          <w:sz w:val="24"/>
          <w:szCs w:val="24"/>
        </w:rPr>
        <w:t xml:space="preserve"> [SHORT URL]</w:t>
      </w:r>
    </w:p>
    <w:p w14:paraId="44AC121E" w14:textId="77777777" w:rsidR="009F2711" w:rsidRDefault="00C252FD">
      <w:pPr>
        <w:spacing w:line="480" w:lineRule="auto"/>
      </w:pPr>
      <w:r>
        <w:rPr>
          <w:rFonts w:ascii="Calibri" w:eastAsia="Calibri" w:hAnsi="Calibri" w:cs="Calibri"/>
          <w:sz w:val="24"/>
          <w:szCs w:val="24"/>
        </w:rPr>
        <w:t>---------------------------------------------------------------------------------------------------------------------------</w:t>
      </w:r>
    </w:p>
    <w:p w14:paraId="183FE477" w14:textId="77777777" w:rsidR="009F2711" w:rsidRDefault="00C252FD">
      <w:pPr>
        <w:spacing w:line="480" w:lineRule="auto"/>
        <w:rPr>
          <w:rFonts w:ascii="Calibri" w:eastAsia="Calibri" w:hAnsi="Calibri" w:cs="Calibri"/>
          <w:sz w:val="24"/>
          <w:szCs w:val="24"/>
        </w:rPr>
      </w:pPr>
      <w:r>
        <w:rPr>
          <w:rFonts w:ascii="Calibri" w:eastAsia="Calibri" w:hAnsi="Calibri" w:cs="Calibri"/>
          <w:sz w:val="24"/>
          <w:szCs w:val="24"/>
        </w:rPr>
        <w:t xml:space="preserve"> </w:t>
      </w:r>
    </w:p>
    <w:p w14:paraId="662C5B5B" w14:textId="77777777" w:rsidR="00C252FD" w:rsidRDefault="00C252FD">
      <w:pPr>
        <w:spacing w:line="480" w:lineRule="auto"/>
        <w:rPr>
          <w:rFonts w:ascii="Calibri" w:eastAsia="Calibri" w:hAnsi="Calibri" w:cs="Calibri"/>
          <w:sz w:val="24"/>
          <w:szCs w:val="24"/>
        </w:rPr>
      </w:pPr>
    </w:p>
    <w:p w14:paraId="4EB99FC1" w14:textId="77777777" w:rsidR="00C252FD" w:rsidRDefault="00C252FD">
      <w:pPr>
        <w:spacing w:line="480" w:lineRule="auto"/>
        <w:rPr>
          <w:rFonts w:ascii="Calibri" w:eastAsia="Calibri" w:hAnsi="Calibri" w:cs="Calibri"/>
          <w:sz w:val="24"/>
          <w:szCs w:val="24"/>
        </w:rPr>
      </w:pPr>
    </w:p>
    <w:p w14:paraId="423285F5" w14:textId="77777777" w:rsidR="00C252FD" w:rsidRDefault="00C252FD">
      <w:pPr>
        <w:spacing w:line="480" w:lineRule="auto"/>
        <w:rPr>
          <w:rFonts w:ascii="Calibri" w:eastAsia="Calibri" w:hAnsi="Calibri" w:cs="Calibri"/>
          <w:sz w:val="24"/>
          <w:szCs w:val="24"/>
        </w:rPr>
      </w:pPr>
    </w:p>
    <w:p w14:paraId="2749CF7D" w14:textId="77777777" w:rsidR="00C252FD" w:rsidRDefault="00C252FD">
      <w:pPr>
        <w:spacing w:line="480" w:lineRule="auto"/>
        <w:rPr>
          <w:rFonts w:ascii="Calibri" w:eastAsia="Calibri" w:hAnsi="Calibri" w:cs="Calibri"/>
          <w:sz w:val="24"/>
          <w:szCs w:val="24"/>
        </w:rPr>
      </w:pPr>
    </w:p>
    <w:p w14:paraId="55A9ACD3" w14:textId="77777777" w:rsidR="00C252FD" w:rsidRDefault="00C252FD">
      <w:pPr>
        <w:spacing w:line="480" w:lineRule="auto"/>
        <w:rPr>
          <w:rFonts w:ascii="Calibri" w:eastAsia="Calibri" w:hAnsi="Calibri" w:cs="Calibri"/>
          <w:sz w:val="24"/>
          <w:szCs w:val="24"/>
        </w:rPr>
      </w:pPr>
    </w:p>
    <w:p w14:paraId="69580041" w14:textId="77777777" w:rsidR="00C252FD" w:rsidRDefault="00C252FD">
      <w:pPr>
        <w:spacing w:line="480" w:lineRule="auto"/>
        <w:rPr>
          <w:rFonts w:ascii="Calibri" w:eastAsia="Calibri" w:hAnsi="Calibri" w:cs="Calibri"/>
          <w:sz w:val="24"/>
          <w:szCs w:val="24"/>
        </w:rPr>
      </w:pPr>
    </w:p>
    <w:p w14:paraId="700EA323" w14:textId="77777777" w:rsidR="00C252FD" w:rsidRDefault="00C252FD">
      <w:pPr>
        <w:spacing w:line="480" w:lineRule="auto"/>
      </w:pPr>
    </w:p>
    <w:p w14:paraId="7C957AA2" w14:textId="77777777" w:rsidR="009F2711" w:rsidRDefault="00C252FD">
      <w:pPr>
        <w:spacing w:line="480" w:lineRule="auto"/>
      </w:pPr>
      <w:r>
        <w:rPr>
          <w:rFonts w:ascii="Calibri" w:eastAsia="Calibri" w:hAnsi="Calibri" w:cs="Calibri"/>
          <w:b/>
          <w:sz w:val="24"/>
          <w:szCs w:val="24"/>
        </w:rPr>
        <w:t>[BACK COVER?]</w:t>
      </w:r>
    </w:p>
    <w:p w14:paraId="0D8EA20C" w14:textId="77777777" w:rsidR="009F2711" w:rsidRDefault="00C252FD">
      <w:pPr>
        <w:spacing w:line="480" w:lineRule="auto"/>
      </w:pPr>
      <w:r>
        <w:rPr>
          <w:rFonts w:ascii="Calibri" w:eastAsia="Calibri" w:hAnsi="Calibri" w:cs="Calibri"/>
          <w:sz w:val="24"/>
          <w:szCs w:val="24"/>
        </w:rPr>
        <w:t>Stay Connected!</w:t>
      </w:r>
    </w:p>
    <w:p w14:paraId="33EB7051" w14:textId="77777777" w:rsidR="009F2711" w:rsidRDefault="00C252FD">
      <w:pPr>
        <w:spacing w:line="480" w:lineRule="auto"/>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Social Media</w:t>
      </w:r>
      <w:r>
        <w:rPr>
          <w:rFonts w:ascii="Calibri" w:eastAsia="Calibri" w:hAnsi="Calibri" w:cs="Calibri"/>
          <w:sz w:val="24"/>
          <w:szCs w:val="24"/>
        </w:rPr>
        <w:t xml:space="preserve"> [ICONS + USERNAME?]</w:t>
      </w:r>
    </w:p>
    <w:p w14:paraId="6A40919D" w14:textId="77777777" w:rsidR="009F2711" w:rsidRDefault="00C252FD">
      <w:pPr>
        <w:spacing w:line="480" w:lineRule="auto"/>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Magner Career Center LinkedIn Group: </w:t>
      </w:r>
      <w:hyperlink r:id="rId28">
        <w:r>
          <w:rPr>
            <w:rFonts w:ascii="Calibri" w:eastAsia="Calibri" w:hAnsi="Calibri" w:cs="Calibri"/>
            <w:sz w:val="24"/>
            <w:szCs w:val="24"/>
          </w:rPr>
          <w:t xml:space="preserve"> </w:t>
        </w:r>
      </w:hyperlink>
      <w:hyperlink r:id="rId29">
        <w:r>
          <w:rPr>
            <w:rFonts w:ascii="Calibri" w:eastAsia="Calibri" w:hAnsi="Calibri" w:cs="Calibri"/>
            <w:color w:val="1155CC"/>
            <w:sz w:val="24"/>
            <w:szCs w:val="24"/>
            <w:u w:val="single"/>
          </w:rPr>
          <w:t>https://www.linkedin.com/groups/3141809</w:t>
        </w:r>
      </w:hyperlink>
    </w:p>
    <w:p w14:paraId="4A1F2B19" w14:textId="77777777" w:rsidR="009F2711" w:rsidRDefault="00C252FD">
      <w:pPr>
        <w:spacing w:line="480" w:lineRule="auto"/>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Facebook:  Magner-Center Brooklyn College</w:t>
      </w:r>
    </w:p>
    <w:p w14:paraId="28C5299D" w14:textId="77777777" w:rsidR="009F2711" w:rsidRDefault="00C252FD">
      <w:pPr>
        <w:spacing w:line="480" w:lineRule="auto"/>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Twitter:  @MagnerCenter</w:t>
      </w:r>
    </w:p>
    <w:p w14:paraId="2EDA231C" w14:textId="77777777" w:rsidR="009F2711" w:rsidRDefault="00C252FD">
      <w:pPr>
        <w:spacing w:line="480" w:lineRule="auto"/>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Instagram:  Magnercenter_brooklyncollege</w:t>
      </w:r>
    </w:p>
    <w:p w14:paraId="0181B00F" w14:textId="77777777" w:rsidR="009F2711" w:rsidRDefault="00C252FD">
      <w:pPr>
        <w:spacing w:line="480" w:lineRule="auto"/>
      </w:pPr>
      <w:r>
        <w:rPr>
          <w:rFonts w:ascii="Calibri" w:eastAsia="Calibri" w:hAnsi="Calibri" w:cs="Calibri"/>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Youtube:  Magner Center Videos</w:t>
      </w:r>
    </w:p>
    <w:p w14:paraId="674BDC7B" w14:textId="77777777" w:rsidR="009F2711" w:rsidRDefault="00C252FD">
      <w:pPr>
        <w:spacing w:line="480" w:lineRule="auto"/>
      </w:pPr>
      <w:r>
        <w:rPr>
          <w:rFonts w:ascii="Calibri" w:eastAsia="Calibri" w:hAnsi="Calibri" w:cs="Calibri"/>
          <w:sz w:val="24"/>
          <w:szCs w:val="24"/>
        </w:rPr>
        <w:t xml:space="preserve"> </w:t>
      </w:r>
    </w:p>
    <w:p w14:paraId="64563AE4" w14:textId="77777777" w:rsidR="009F2711" w:rsidRDefault="00C252FD">
      <w:pPr>
        <w:spacing w:line="480" w:lineRule="auto"/>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 xml:space="preserve">HireBC: </w:t>
      </w:r>
      <w:r>
        <w:rPr>
          <w:rFonts w:ascii="Calibri" w:eastAsia="Calibri" w:hAnsi="Calibri" w:cs="Calibri"/>
          <w:sz w:val="24"/>
          <w:szCs w:val="24"/>
        </w:rPr>
        <w:t xml:space="preserve">Complete your profile on Hire BC </w:t>
      </w:r>
    </w:p>
    <w:p w14:paraId="5B1E2AD2" w14:textId="77777777" w:rsidR="009F2711" w:rsidRDefault="00C252FD">
      <w:pPr>
        <w:spacing w:line="480" w:lineRule="auto"/>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Online:</w:t>
      </w:r>
      <w:r>
        <w:rPr>
          <w:rFonts w:ascii="Calibri" w:eastAsia="Calibri" w:hAnsi="Calibri" w:cs="Calibri"/>
          <w:sz w:val="24"/>
          <w:szCs w:val="24"/>
        </w:rPr>
        <w:t xml:space="preserve"> Register for our events each semester via the career section of portal.brooklyn.cuny.edu. We have more details on our website: career.brooklyn.cuny.edu</w:t>
      </w:r>
    </w:p>
    <w:p w14:paraId="2F5DAD01" w14:textId="77777777" w:rsidR="009F2711" w:rsidRDefault="00C252FD">
      <w:pPr>
        <w:spacing w:line="480" w:lineRule="auto"/>
      </w:pPr>
      <w:r>
        <w:rPr>
          <w:rFonts w:ascii="Calibri" w:eastAsia="Calibri" w:hAnsi="Calibri" w:cs="Calibri"/>
          <w:sz w:val="24"/>
          <w:szCs w:val="24"/>
        </w:rPr>
        <w:t xml:space="preserve"> </w:t>
      </w:r>
    </w:p>
    <w:p w14:paraId="37C2DCBA" w14:textId="77777777" w:rsidR="009F2711" w:rsidRDefault="00C252FD">
      <w:pPr>
        <w:spacing w:line="480" w:lineRule="auto"/>
      </w:pPr>
      <w:r>
        <w:rPr>
          <w:rFonts w:ascii="Calibri" w:eastAsia="Calibri" w:hAnsi="Calibri" w:cs="Calibri"/>
          <w:sz w:val="24"/>
          <w:szCs w:val="24"/>
        </w:rPr>
        <w:t>Find Us!</w:t>
      </w:r>
    </w:p>
    <w:p w14:paraId="499A8B7C" w14:textId="77777777" w:rsidR="009F2711" w:rsidRDefault="00C252FD">
      <w:pPr>
        <w:spacing w:line="480" w:lineRule="auto"/>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Talk to our Front Staff</w:t>
      </w:r>
      <w:r>
        <w:rPr>
          <w:rFonts w:ascii="Calibri" w:eastAsia="Calibri" w:hAnsi="Calibri" w:cs="Calibri"/>
          <w:sz w:val="24"/>
          <w:szCs w:val="24"/>
        </w:rPr>
        <w:t>: Call 718.951.5696 or stop by 1303 James Hall, weekdays 9–5 p.m.</w:t>
      </w:r>
    </w:p>
    <w:p w14:paraId="48E5EB90" w14:textId="77777777" w:rsidR="009F2711" w:rsidRDefault="00C252FD">
      <w:pPr>
        <w:spacing w:line="480" w:lineRule="auto"/>
      </w:pPr>
      <w:r>
        <w:rPr>
          <w:rFonts w:ascii="Calibri" w:eastAsia="Calibri" w:hAnsi="Calibri" w:cs="Calibri"/>
          <w:sz w:val="24"/>
          <w:szCs w:val="24"/>
        </w:rPr>
        <w:lastRenderedPageBreak/>
        <w:t xml:space="preserve">During fall and spring semester the Center is open until 7 pm when classes are in session. </w:t>
      </w:r>
      <w:r>
        <w:rPr>
          <w:rFonts w:ascii="Calibri" w:eastAsia="Calibri" w:hAnsi="Calibri" w:cs="Calibri"/>
          <w:i/>
          <w:sz w:val="24"/>
          <w:szCs w:val="24"/>
        </w:rPr>
        <w:t>You should call ahead if you plan to make a special trip</w:t>
      </w:r>
    </w:p>
    <w:p w14:paraId="378AD326" w14:textId="77777777" w:rsidR="009F2711" w:rsidRDefault="00C252FD">
      <w:pPr>
        <w:spacing w:line="480" w:lineRule="auto"/>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Via Email:</w:t>
      </w:r>
      <w:r>
        <w:rPr>
          <w:rFonts w:ascii="Calibri" w:eastAsia="Calibri" w:hAnsi="Calibri" w:cs="Calibri"/>
          <w:sz w:val="24"/>
          <w:szCs w:val="24"/>
        </w:rPr>
        <w:t xml:space="preserve"> We’re at </w:t>
      </w:r>
      <w:r>
        <w:rPr>
          <w:rFonts w:ascii="Calibri" w:eastAsia="Calibri" w:hAnsi="Calibri" w:cs="Calibri"/>
          <w:color w:val="1155CC"/>
          <w:sz w:val="24"/>
          <w:szCs w:val="24"/>
        </w:rPr>
        <w:t>careernews@brooklyn.cuny.edu</w:t>
      </w:r>
      <w:r>
        <w:rPr>
          <w:rFonts w:ascii="Calibri" w:eastAsia="Calibri" w:hAnsi="Calibri" w:cs="Calibri"/>
          <w:sz w:val="24"/>
          <w:szCs w:val="24"/>
        </w:rPr>
        <w:t xml:space="preserve"> if you have a quick question. Questions about internships can be directed to </w:t>
      </w:r>
      <w:r>
        <w:rPr>
          <w:rFonts w:ascii="Calibri" w:eastAsia="Calibri" w:hAnsi="Calibri" w:cs="Calibri"/>
          <w:color w:val="1155CC"/>
          <w:sz w:val="24"/>
          <w:szCs w:val="24"/>
        </w:rPr>
        <w:t>intern@brooklyn.cuny.edu</w:t>
      </w:r>
      <w:r>
        <w:rPr>
          <w:rFonts w:ascii="Calibri" w:eastAsia="Calibri" w:hAnsi="Calibri" w:cs="Calibri"/>
          <w:sz w:val="24"/>
          <w:szCs w:val="24"/>
        </w:rPr>
        <w:t>.</w:t>
      </w:r>
    </w:p>
    <w:p w14:paraId="63D3187E" w14:textId="77777777" w:rsidR="009F2711" w:rsidRDefault="00C252FD">
      <w:pPr>
        <w:spacing w:line="480" w:lineRule="auto"/>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Drop in:</w:t>
      </w:r>
      <w:r>
        <w:rPr>
          <w:rFonts w:ascii="Calibri" w:eastAsia="Calibri" w:hAnsi="Calibri" w:cs="Calibri"/>
          <w:sz w:val="24"/>
          <w:szCs w:val="24"/>
        </w:rPr>
        <w:t xml:space="preserve"> Stop by during walk-in hours for resume review or a quick career question: Monday and Wednesday 11:30 am–1 pm; Tuesday 3:30–4:30 pm; and Thursday 3–4:30 pm. When we’re open late, we have extra walk-in hours on Tuesday and Wednesday, 5:30–6:30 pm.</w:t>
      </w:r>
    </w:p>
    <w:p w14:paraId="345F82C0" w14:textId="77777777" w:rsidR="009F2711" w:rsidRDefault="00C252FD">
      <w:pPr>
        <w:spacing w:line="480" w:lineRule="auto"/>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Appointments:</w:t>
      </w:r>
      <w:r>
        <w:rPr>
          <w:rFonts w:ascii="Calibri" w:eastAsia="Calibri" w:hAnsi="Calibri" w:cs="Calibri"/>
          <w:sz w:val="24"/>
          <w:szCs w:val="24"/>
        </w:rPr>
        <w:t xml:space="preserve"> Need to meet with a counselor one-on-one for further assistance? Call 718.951.5696 or stop by 1303 James Hall.</w:t>
      </w:r>
    </w:p>
    <w:p w14:paraId="4F27C595" w14:textId="77777777" w:rsidR="009F2711" w:rsidRDefault="00C252FD">
      <w:pPr>
        <w:spacing w:line="480" w:lineRule="auto"/>
      </w:pPr>
      <w:r>
        <w:rPr>
          <w:rFonts w:ascii="Calibri" w:eastAsia="Calibri" w:hAnsi="Calibri" w:cs="Calibri"/>
          <w:sz w:val="24"/>
          <w:szCs w:val="24"/>
        </w:rPr>
        <w:t xml:space="preserve"> </w:t>
      </w:r>
    </w:p>
    <w:p w14:paraId="43D3CA0F" w14:textId="77777777" w:rsidR="009F2711" w:rsidRDefault="00C252FD">
      <w:pPr>
        <w:spacing w:line="480" w:lineRule="auto"/>
      </w:pPr>
      <w:r>
        <w:rPr>
          <w:rFonts w:ascii="Calibri" w:eastAsia="Calibri" w:hAnsi="Calibri" w:cs="Calibri"/>
          <w:sz w:val="24"/>
          <w:szCs w:val="24"/>
        </w:rPr>
        <w:lastRenderedPageBreak/>
        <w:t>Find this handout online and a link to all the resources mentioned @</w:t>
      </w:r>
      <w:hyperlink r:id="rId30">
        <w:r>
          <w:rPr>
            <w:rFonts w:ascii="Calibri" w:eastAsia="Calibri" w:hAnsi="Calibri" w:cs="Calibri"/>
            <w:sz w:val="24"/>
            <w:szCs w:val="24"/>
          </w:rPr>
          <w:t xml:space="preserve"> </w:t>
        </w:r>
      </w:hyperlink>
      <w:hyperlink r:id="rId31">
        <w:r>
          <w:rPr>
            <w:rFonts w:ascii="Verdana" w:eastAsia="Verdana" w:hAnsi="Verdana" w:cs="Verdana"/>
            <w:b/>
            <w:sz w:val="19"/>
            <w:szCs w:val="19"/>
            <w:highlight w:val="white"/>
          </w:rPr>
          <w:t>http://tinyurl.com/magnerstudents</w:t>
        </w:r>
      </w:hyperlink>
      <w:hyperlink r:id="rId32"/>
    </w:p>
    <w:p w14:paraId="2EFB6EA0" w14:textId="77777777" w:rsidR="009F2711" w:rsidRDefault="00C252FD">
      <w:pPr>
        <w:spacing w:line="480" w:lineRule="auto"/>
      </w:pPr>
      <w:r>
        <w:rPr>
          <w:rFonts w:ascii="Calibri" w:eastAsia="Calibri" w:hAnsi="Calibri" w:cs="Calibri"/>
          <w:sz w:val="24"/>
          <w:szCs w:val="24"/>
        </w:rPr>
        <w:t xml:space="preserve"> </w:t>
      </w:r>
    </w:p>
    <w:p w14:paraId="7ECFCD68" w14:textId="77777777" w:rsidR="009F2711" w:rsidRDefault="009F2711"/>
    <w:sectPr w:rsidR="009F271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B4A61"/>
    <w:multiLevelType w:val="multilevel"/>
    <w:tmpl w:val="81B444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58D587D"/>
    <w:multiLevelType w:val="multilevel"/>
    <w:tmpl w:val="DA160A5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 w15:restartNumberingAfterBreak="0">
    <w:nsid w:val="5B4B1EFF"/>
    <w:multiLevelType w:val="multilevel"/>
    <w:tmpl w:val="A5901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54948F2"/>
    <w:multiLevelType w:val="hybridMultilevel"/>
    <w:tmpl w:val="40F6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E33A5"/>
    <w:multiLevelType w:val="multilevel"/>
    <w:tmpl w:val="E4A405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11"/>
    <w:rsid w:val="00280BCA"/>
    <w:rsid w:val="004A6B41"/>
    <w:rsid w:val="00596AB9"/>
    <w:rsid w:val="009F2711"/>
    <w:rsid w:val="00C2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7CED"/>
  <w15:docId w15:val="{669D0DD3-6136-412B-9310-766F924E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52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2FD"/>
    <w:rPr>
      <w:rFonts w:ascii="Segoe UI" w:hAnsi="Segoe UI" w:cs="Segoe UI"/>
      <w:sz w:val="18"/>
      <w:szCs w:val="18"/>
    </w:rPr>
  </w:style>
  <w:style w:type="paragraph" w:styleId="ListParagraph">
    <w:name w:val="List Paragraph"/>
    <w:basedOn w:val="Normal"/>
    <w:uiPriority w:val="34"/>
    <w:qFormat/>
    <w:rsid w:val="00C252FD"/>
    <w:pPr>
      <w:ind w:left="720"/>
      <w:contextualSpacing/>
    </w:pPr>
  </w:style>
  <w:style w:type="character" w:styleId="Hyperlink">
    <w:name w:val="Hyperlink"/>
    <w:basedOn w:val="DefaultParagraphFont"/>
    <w:uiPriority w:val="99"/>
    <w:unhideWhenUsed/>
    <w:rsid w:val="00C252FD"/>
    <w:rPr>
      <w:color w:val="0563C1" w:themeColor="hyperlink"/>
      <w:u w:val="single"/>
    </w:rPr>
  </w:style>
  <w:style w:type="character" w:styleId="FollowedHyperlink">
    <w:name w:val="FollowedHyperlink"/>
    <w:basedOn w:val="DefaultParagraphFont"/>
    <w:uiPriority w:val="99"/>
    <w:semiHidden/>
    <w:unhideWhenUsed/>
    <w:rsid w:val="004A6B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061313">
      <w:bodyDiv w:val="1"/>
      <w:marLeft w:val="0"/>
      <w:marRight w:val="0"/>
      <w:marTop w:val="0"/>
      <w:marBottom w:val="0"/>
      <w:divBdr>
        <w:top w:val="none" w:sz="0" w:space="0" w:color="auto"/>
        <w:left w:val="none" w:sz="0" w:space="0" w:color="auto"/>
        <w:bottom w:val="none" w:sz="0" w:space="0" w:color="auto"/>
        <w:right w:val="none" w:sz="0" w:space="0" w:color="auto"/>
      </w:divBdr>
    </w:div>
    <w:div w:id="1379209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inyurl.com/BPRPresentation" TargetMode="External"/><Relationship Id="rId13" Type="http://schemas.openxmlformats.org/officeDocument/2006/relationships/hyperlink" Target="http://tinyurl.com/ResumeAssistance" TargetMode="External"/><Relationship Id="rId18" Type="http://schemas.openxmlformats.org/officeDocument/2006/relationships/hyperlink" Target="http://tinyurl.com/BPRPresentation" TargetMode="External"/><Relationship Id="rId26" Type="http://schemas.openxmlformats.org/officeDocument/2006/relationships/hyperlink" Target="http://www.brooklyn.cuny.edu/internationaleducation" TargetMode="External"/><Relationship Id="rId3" Type="http://schemas.openxmlformats.org/officeDocument/2006/relationships/settings" Target="settings.xml"/><Relationship Id="rId21" Type="http://schemas.openxmlformats.org/officeDocument/2006/relationships/hyperlink" Target="http://tinyurl.com/magnerstipends" TargetMode="External"/><Relationship Id="rId34" Type="http://schemas.openxmlformats.org/officeDocument/2006/relationships/theme" Target="theme/theme1.xml"/><Relationship Id="rId7" Type="http://schemas.openxmlformats.org/officeDocument/2006/relationships/hyperlink" Target="http://tinyurl.com/BPRPresentation" TargetMode="External"/><Relationship Id="rId12" Type="http://schemas.openxmlformats.org/officeDocument/2006/relationships/hyperlink" Target="http://info.brooklyn.cuny.edu/confluence/display/career/Employer+Red+Flags" TargetMode="External"/><Relationship Id="rId17" Type="http://schemas.openxmlformats.org/officeDocument/2006/relationships/hyperlink" Target="http://tinyurl.com/BPRPresentation" TargetMode="External"/><Relationship Id="rId25" Type="http://schemas.openxmlformats.org/officeDocument/2006/relationships/hyperlink" Target="mailto:pbrown@brooklyn.cuny.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inyurl.com/magnerinterviewguide" TargetMode="External"/><Relationship Id="rId20" Type="http://schemas.openxmlformats.org/officeDocument/2006/relationships/hyperlink" Target="http://www.tinyurl.com/intern101" TargetMode="External"/><Relationship Id="rId29" Type="http://schemas.openxmlformats.org/officeDocument/2006/relationships/hyperlink" Target="https://www.linkedin.com/groups/3141809" TargetMode="External"/><Relationship Id="rId1" Type="http://schemas.openxmlformats.org/officeDocument/2006/relationships/numbering" Target="numbering.xml"/><Relationship Id="rId6" Type="http://schemas.openxmlformats.org/officeDocument/2006/relationships/hyperlink" Target="http://tinyurl.com/careermatchworksheet" TargetMode="External"/><Relationship Id="rId11" Type="http://schemas.openxmlformats.org/officeDocument/2006/relationships/hyperlink" Target="http://tinyurl.com/magnervault" TargetMode="External"/><Relationship Id="rId24" Type="http://schemas.openxmlformats.org/officeDocument/2006/relationships/hyperlink" Target="http://tinyurl.com/fundinganinternship" TargetMode="External"/><Relationship Id="rId32" Type="http://schemas.openxmlformats.org/officeDocument/2006/relationships/hyperlink" Target="http://www.brooklyn.cuny.edu/web/academics/centers/magner/students.php" TargetMode="External"/><Relationship Id="rId5" Type="http://schemas.openxmlformats.org/officeDocument/2006/relationships/hyperlink" Target="http://tinyurl.com/magnerorientation" TargetMode="External"/><Relationship Id="rId15" Type="http://schemas.openxmlformats.org/officeDocument/2006/relationships/hyperlink" Target="http://tinyurl.com/BPRPresentation" TargetMode="External"/><Relationship Id="rId23" Type="http://schemas.openxmlformats.org/officeDocument/2006/relationships/hyperlink" Target="http://tinyurl.com/fundinganinternship" TargetMode="External"/><Relationship Id="rId28" Type="http://schemas.openxmlformats.org/officeDocument/2006/relationships/hyperlink" Target="https://www.linkedin.com/groups/3141809" TargetMode="External"/><Relationship Id="rId10" Type="http://schemas.openxmlformats.org/officeDocument/2006/relationships/hyperlink" Target="https://www.linkedin.com/groups/3141809" TargetMode="External"/><Relationship Id="rId19" Type="http://schemas.openxmlformats.org/officeDocument/2006/relationships/hyperlink" Target="http://www.tinyurl.com/intern101" TargetMode="External"/><Relationship Id="rId31" Type="http://schemas.openxmlformats.org/officeDocument/2006/relationships/hyperlink" Target="http://www.brooklyn.cuny.edu/web/academics/centers/magner/students.php" TargetMode="External"/><Relationship Id="rId4" Type="http://schemas.openxmlformats.org/officeDocument/2006/relationships/webSettings" Target="webSettings.xml"/><Relationship Id="rId9" Type="http://schemas.openxmlformats.org/officeDocument/2006/relationships/hyperlink" Target="https://www.linkedin.com/groups/3141809" TargetMode="External"/><Relationship Id="rId14" Type="http://schemas.openxmlformats.org/officeDocument/2006/relationships/hyperlink" Target="http://tinyurl.com/ResumeAssistance" TargetMode="External"/><Relationship Id="rId22" Type="http://schemas.openxmlformats.org/officeDocument/2006/relationships/hyperlink" Target="http://tinyurl.com/magnerstipends" TargetMode="External"/><Relationship Id="rId27" Type="http://schemas.openxmlformats.org/officeDocument/2006/relationships/hyperlink" Target="http://www.brooklyn.cuny.edu/internationaleducation" TargetMode="External"/><Relationship Id="rId30" Type="http://schemas.openxmlformats.org/officeDocument/2006/relationships/hyperlink" Target="http://www.brooklyn.cuny.edu/web/academics/centers/magner/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Brooklyn College</Company>
  <LinksUpToDate>false</LinksUpToDate>
  <CharactersWithSpaces>10786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jdoe</cp:lastModifiedBy>
  <cp:revision>2</cp:revision>
  <dcterms:created xsi:type="dcterms:W3CDTF">2016-08-29T16:39:00Z</dcterms:created>
  <dcterms:modified xsi:type="dcterms:W3CDTF">2016-08-29T16:39:00Z</dcterms:modified>
</cp:coreProperties>
</file>