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CDFF" w14:textId="5E2CEC76" w:rsidR="001861DC" w:rsidRPr="001861DC" w:rsidRDefault="001861DC" w:rsidP="001861DC">
      <w:pPr>
        <w:spacing w:after="120" w:line="240" w:lineRule="auto"/>
        <w:jc w:val="center"/>
        <w:rPr>
          <w:rFonts w:ascii="Calibri" w:eastAsia="MS Mincho" w:hAnsi="Calibri" w:cs="Calibri"/>
          <w:b/>
          <w:sz w:val="24"/>
          <w:szCs w:val="24"/>
        </w:rPr>
      </w:pPr>
      <w:r w:rsidRPr="001861DC">
        <w:rPr>
          <w:rFonts w:ascii="Calibri" w:eastAsia="MS Mincho" w:hAnsi="Calibri" w:cs="Calibri"/>
          <w:b/>
          <w:sz w:val="24"/>
          <w:szCs w:val="24"/>
        </w:rPr>
        <w:t>Alignment of Program Student Learning Outcomes</w:t>
      </w:r>
      <w:r w:rsidR="004C2A1B">
        <w:rPr>
          <w:rFonts w:ascii="Calibri" w:eastAsia="MS Mincho" w:hAnsi="Calibri" w:cs="Calibri"/>
          <w:b/>
          <w:sz w:val="24"/>
          <w:szCs w:val="24"/>
        </w:rPr>
        <w:t xml:space="preserve"> (SLOs</w:t>
      </w:r>
      <w:bookmarkStart w:id="0" w:name="_GoBack"/>
      <w:bookmarkEnd w:id="0"/>
      <w:r w:rsidR="004C2A1B">
        <w:rPr>
          <w:rFonts w:ascii="Calibri" w:eastAsia="MS Mincho" w:hAnsi="Calibri" w:cs="Calibri"/>
          <w:b/>
          <w:sz w:val="24"/>
          <w:szCs w:val="24"/>
        </w:rPr>
        <w:t>)</w:t>
      </w:r>
      <w:r w:rsidRPr="001861DC">
        <w:rPr>
          <w:rFonts w:ascii="Calibri" w:eastAsia="MS Mincho" w:hAnsi="Calibri" w:cs="Calibri"/>
          <w:b/>
          <w:sz w:val="24"/>
          <w:szCs w:val="24"/>
        </w:rPr>
        <w:t xml:space="preserve"> to College Mission</w:t>
      </w:r>
    </w:p>
    <w:p w14:paraId="7ED876E4" w14:textId="3A865779" w:rsidR="001861DC" w:rsidRPr="004C2A1B" w:rsidRDefault="001861DC" w:rsidP="001861DC">
      <w:pPr>
        <w:spacing w:after="120" w:line="240" w:lineRule="auto"/>
        <w:rPr>
          <w:rFonts w:ascii="Calibri" w:eastAsia="MS Mincho" w:hAnsi="Calibri" w:cs="Calibri"/>
          <w:b/>
          <w:color w:val="990033"/>
          <w:sz w:val="24"/>
          <w:szCs w:val="24"/>
          <w:u w:val="single"/>
        </w:rPr>
      </w:pPr>
      <w:r w:rsidRPr="004C2A1B">
        <w:rPr>
          <w:rFonts w:ascii="Calibri" w:eastAsia="MS Mincho" w:hAnsi="Calibri" w:cs="Calibri"/>
          <w:b/>
          <w:color w:val="990033"/>
          <w:sz w:val="24"/>
          <w:szCs w:val="24"/>
          <w:u w:val="single"/>
        </w:rPr>
        <w:t xml:space="preserve">INSERT </w:t>
      </w:r>
      <w:r w:rsidR="00DD4F19" w:rsidRPr="004C2A1B">
        <w:rPr>
          <w:rFonts w:ascii="Calibri" w:eastAsia="MS Mincho" w:hAnsi="Calibri" w:cs="Calibri"/>
          <w:b/>
          <w:color w:val="990033"/>
          <w:sz w:val="24"/>
          <w:szCs w:val="24"/>
          <w:u w:val="single"/>
        </w:rPr>
        <w:t>PROGRAM</w:t>
      </w:r>
      <w:r w:rsidRPr="004C2A1B">
        <w:rPr>
          <w:rFonts w:ascii="Calibri" w:eastAsia="MS Mincho" w:hAnsi="Calibri" w:cs="Calibri"/>
          <w:b/>
          <w:color w:val="990033"/>
          <w:sz w:val="24"/>
          <w:szCs w:val="24"/>
          <w:u w:val="single"/>
        </w:rPr>
        <w:t xml:space="preserve"> NAME</w:t>
      </w:r>
      <w:r w:rsidR="00DD4F19" w:rsidRPr="004C2A1B">
        <w:rPr>
          <w:rFonts w:ascii="Calibri" w:eastAsia="MS Mincho" w:hAnsi="Calibri" w:cs="Calibri"/>
          <w:b/>
          <w:color w:val="990033"/>
          <w:sz w:val="24"/>
          <w:szCs w:val="24"/>
          <w:u w:val="single"/>
        </w:rPr>
        <w:t>:</w:t>
      </w:r>
      <w:r w:rsidR="00DD4F19" w:rsidRPr="004C2A1B">
        <w:rPr>
          <w:rFonts w:ascii="Calibri" w:eastAsia="MS Mincho" w:hAnsi="Calibri" w:cs="Calibri"/>
          <w:b/>
          <w:color w:val="990033"/>
          <w:sz w:val="24"/>
          <w:szCs w:val="24"/>
        </w:rPr>
        <w:t xml:space="preserve"> </w:t>
      </w:r>
    </w:p>
    <w:p w14:paraId="5155FF10" w14:textId="77777777" w:rsidR="001861DC" w:rsidRPr="001861DC" w:rsidRDefault="001861DC" w:rsidP="001861DC">
      <w:pPr>
        <w:spacing w:after="120" w:line="240" w:lineRule="auto"/>
        <w:rPr>
          <w:rFonts w:ascii="Calibri" w:eastAsia="MS Mincho" w:hAnsi="Calibri" w:cs="Calibri"/>
          <w:sz w:val="24"/>
          <w:szCs w:val="24"/>
        </w:rPr>
      </w:pPr>
      <w:r w:rsidRPr="001861DC">
        <w:rPr>
          <w:rFonts w:ascii="Calibri" w:eastAsia="MS Mincho" w:hAnsi="Calibri" w:cs="Calibri"/>
          <w:b/>
          <w:sz w:val="24"/>
          <w:szCs w:val="24"/>
        </w:rPr>
        <w:t>Brooklyn College Mission</w:t>
      </w:r>
    </w:p>
    <w:p w14:paraId="6B26FAED" w14:textId="77777777" w:rsidR="001861DC" w:rsidRPr="001861DC" w:rsidRDefault="001861DC" w:rsidP="001861DC">
      <w:pPr>
        <w:spacing w:after="120" w:line="240" w:lineRule="auto"/>
        <w:ind w:firstLine="720"/>
        <w:rPr>
          <w:rFonts w:ascii="Calibri" w:eastAsia="MS Mincho" w:hAnsi="Calibri" w:cs="Calibri"/>
          <w:i/>
          <w:sz w:val="24"/>
          <w:szCs w:val="24"/>
        </w:rPr>
      </w:pPr>
      <w:r w:rsidRPr="001861DC">
        <w:rPr>
          <w:rFonts w:ascii="Calibri" w:eastAsia="MS Mincho" w:hAnsi="Calibri" w:cs="Calibri"/>
          <w:i/>
          <w:sz w:val="24"/>
          <w:szCs w:val="24"/>
        </w:rPr>
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 We have a special commitment to educate immigrants and first-generation college students from the diverse communities that make up our city and state. Our striving spirit reflects our motto: "Nothing without great effort." Through outstanding research and academic programs in the arts, business, education, humanities, and sciences, we graduate well-rounded individuals who think critically and creatively to solve problems. They become leaders who transform their fields and professions and serve our increasingly global community.</w:t>
      </w:r>
    </w:p>
    <w:p w14:paraId="51754870" w14:textId="77777777" w:rsidR="001861DC" w:rsidRPr="001861DC" w:rsidRDefault="001861DC" w:rsidP="001861DC">
      <w:pPr>
        <w:spacing w:after="120" w:line="240" w:lineRule="auto"/>
        <w:ind w:firstLine="720"/>
        <w:rPr>
          <w:rFonts w:ascii="Calibri" w:eastAsia="MS Mincho" w:hAnsi="Calibri" w:cs="Calibri"/>
          <w:sz w:val="24"/>
          <w:szCs w:val="24"/>
        </w:rPr>
      </w:pPr>
    </w:p>
    <w:p w14:paraId="1B68D1B9" w14:textId="77777777" w:rsidR="001861DC" w:rsidRPr="001861DC" w:rsidRDefault="001861DC" w:rsidP="001861DC">
      <w:pPr>
        <w:spacing w:after="120" w:line="240" w:lineRule="auto"/>
        <w:rPr>
          <w:rFonts w:ascii="Calibri" w:eastAsia="MS Mincho" w:hAnsi="Calibri" w:cs="Calibri"/>
          <w:b/>
          <w:sz w:val="24"/>
          <w:szCs w:val="24"/>
        </w:rPr>
      </w:pPr>
      <w:bookmarkStart w:id="1" w:name="_Hlk28938665"/>
      <w:r w:rsidRPr="001861DC">
        <w:rPr>
          <w:rFonts w:ascii="Calibri" w:eastAsia="MS Mincho" w:hAnsi="Calibri" w:cs="Calibri"/>
          <w:b/>
          <w:sz w:val="24"/>
          <w:szCs w:val="24"/>
        </w:rPr>
        <w:t>Recoded Brooklyn College Mission Statement for Mapping</w:t>
      </w:r>
    </w:p>
    <w:tbl>
      <w:tblPr>
        <w:tblStyle w:val="GridTable4-Accent22"/>
        <w:tblW w:w="0" w:type="auto"/>
        <w:tblLayout w:type="fixed"/>
        <w:tblLook w:val="04A0" w:firstRow="1" w:lastRow="0" w:firstColumn="1" w:lastColumn="0" w:noHBand="0" w:noVBand="1"/>
      </w:tblPr>
      <w:tblGrid>
        <w:gridCol w:w="8095"/>
        <w:gridCol w:w="1255"/>
      </w:tblGrid>
      <w:tr w:rsidR="001861DC" w:rsidRPr="001861DC" w14:paraId="3B55BBB4" w14:textId="77777777" w:rsidTr="004C2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shd w:val="clear" w:color="auto" w:fill="990033"/>
          </w:tcPr>
          <w:p w14:paraId="1F42624D" w14:textId="77777777" w:rsidR="001861DC" w:rsidRPr="001861DC" w:rsidRDefault="001861DC" w:rsidP="001861DC">
            <w:pPr>
              <w:spacing w:after="12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College Mission Statement</w:t>
            </w:r>
          </w:p>
        </w:tc>
        <w:tc>
          <w:tcPr>
            <w:tcW w:w="1255" w:type="dxa"/>
            <w:shd w:val="clear" w:color="auto" w:fill="990033"/>
          </w:tcPr>
          <w:p w14:paraId="50C1F15F" w14:textId="77777777" w:rsidR="001861DC" w:rsidRPr="001861DC" w:rsidRDefault="001861DC" w:rsidP="001861D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Code</w:t>
            </w:r>
          </w:p>
        </w:tc>
      </w:tr>
      <w:tr w:rsidR="001861DC" w:rsidRPr="001861DC" w14:paraId="71878E41" w14:textId="77777777" w:rsidTr="00186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630EBB56" w14:textId="77777777" w:rsidR="001861DC" w:rsidRPr="001861DC" w:rsidRDefault="001861DC" w:rsidP="001861DC">
            <w:pPr>
              <w:spacing w:after="12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</w:t>
            </w:r>
          </w:p>
        </w:tc>
        <w:tc>
          <w:tcPr>
            <w:tcW w:w="1255" w:type="dxa"/>
          </w:tcPr>
          <w:p w14:paraId="4735AF01" w14:textId="77777777" w:rsidR="001861DC" w:rsidRPr="001861DC" w:rsidRDefault="001861DC" w:rsidP="001861D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CMS_1</w:t>
            </w:r>
          </w:p>
        </w:tc>
      </w:tr>
      <w:tr w:rsidR="001861DC" w:rsidRPr="001861DC" w14:paraId="63030E4E" w14:textId="77777777" w:rsidTr="007E463C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78694C18" w14:textId="77777777" w:rsidR="001861DC" w:rsidRPr="001861DC" w:rsidRDefault="001861DC" w:rsidP="001861DC">
            <w:pPr>
              <w:spacing w:after="12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We have a special commitment to educate immigrants and first-generation college students from the diverse communities that make up our city and state.</w:t>
            </w:r>
          </w:p>
        </w:tc>
        <w:tc>
          <w:tcPr>
            <w:tcW w:w="1255" w:type="dxa"/>
          </w:tcPr>
          <w:p w14:paraId="7A9937EA" w14:textId="77777777" w:rsidR="001861DC" w:rsidRPr="001861DC" w:rsidRDefault="001861DC" w:rsidP="001861D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CMS_2</w:t>
            </w:r>
          </w:p>
        </w:tc>
      </w:tr>
      <w:tr w:rsidR="001861DC" w:rsidRPr="001861DC" w14:paraId="09E7D83A" w14:textId="77777777" w:rsidTr="00186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0748C1BF" w14:textId="16F09D5A" w:rsidR="001861DC" w:rsidRPr="001861DC" w:rsidRDefault="00C40C29" w:rsidP="001861DC">
            <w:pPr>
              <w:spacing w:after="120"/>
              <w:rPr>
                <w:rFonts w:ascii="Calibri" w:hAnsi="Calibri" w:cs="Calibri"/>
              </w:rPr>
            </w:pPr>
            <w:r w:rsidRPr="00C40C29">
              <w:rPr>
                <w:rFonts w:ascii="Calibri" w:hAnsi="Calibri" w:cs="Calibri"/>
              </w:rPr>
              <w:t xml:space="preserve">Our striving spirit reflects our motto: "Nothing without great effort." </w:t>
            </w:r>
            <w:r w:rsidR="001861DC" w:rsidRPr="001861DC">
              <w:rPr>
                <w:rFonts w:ascii="Calibri" w:hAnsi="Calibri" w:cs="Calibri"/>
              </w:rPr>
              <w:t xml:space="preserve">Through outstanding research and academic programs in the arts, business, education, humanities, and sciences, we graduate well-rounded individuals who think critically and creatively to solve problems. </w:t>
            </w:r>
          </w:p>
        </w:tc>
        <w:tc>
          <w:tcPr>
            <w:tcW w:w="1255" w:type="dxa"/>
          </w:tcPr>
          <w:p w14:paraId="0D3D7616" w14:textId="77777777" w:rsidR="001861DC" w:rsidRPr="001861DC" w:rsidRDefault="001861DC" w:rsidP="001861D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CMS_3</w:t>
            </w:r>
          </w:p>
        </w:tc>
      </w:tr>
      <w:tr w:rsidR="001861DC" w:rsidRPr="001861DC" w14:paraId="6FC460BF" w14:textId="77777777" w:rsidTr="007E463C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1E5EDF52" w14:textId="77777777" w:rsidR="001861DC" w:rsidRPr="001861DC" w:rsidRDefault="001861DC" w:rsidP="001861DC">
            <w:pPr>
              <w:spacing w:after="12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They become leaders who transform their fields and professions and serve our increasingly global community.</w:t>
            </w:r>
          </w:p>
        </w:tc>
        <w:tc>
          <w:tcPr>
            <w:tcW w:w="1255" w:type="dxa"/>
          </w:tcPr>
          <w:p w14:paraId="38AA13BF" w14:textId="77777777" w:rsidR="001861DC" w:rsidRPr="001861DC" w:rsidRDefault="001861DC" w:rsidP="001861D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CMS_4</w:t>
            </w:r>
          </w:p>
        </w:tc>
      </w:tr>
      <w:bookmarkEnd w:id="1"/>
    </w:tbl>
    <w:p w14:paraId="5BC081D6" w14:textId="77777777" w:rsidR="001861DC" w:rsidRPr="001861DC" w:rsidRDefault="001861DC" w:rsidP="001861DC">
      <w:pPr>
        <w:spacing w:after="12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229542B" w14:textId="0341D1BA" w:rsidR="001861DC" w:rsidRDefault="001861DC" w:rsidP="001861DC">
      <w:pPr>
        <w:spacing w:after="120" w:line="240" w:lineRule="auto"/>
        <w:rPr>
          <w:rFonts w:ascii="Calibri" w:eastAsia="MS Mincho" w:hAnsi="Calibri" w:cs="Calibri"/>
          <w:b/>
          <w:sz w:val="24"/>
          <w:szCs w:val="24"/>
        </w:rPr>
      </w:pPr>
    </w:p>
    <w:p w14:paraId="0F177E07" w14:textId="134A8187" w:rsidR="001861DC" w:rsidRDefault="001861DC" w:rsidP="001861DC">
      <w:pPr>
        <w:spacing w:after="120" w:line="240" w:lineRule="auto"/>
        <w:rPr>
          <w:rFonts w:ascii="Calibri" w:eastAsia="MS Mincho" w:hAnsi="Calibri" w:cs="Calibri"/>
          <w:b/>
          <w:sz w:val="24"/>
          <w:szCs w:val="24"/>
        </w:rPr>
      </w:pPr>
    </w:p>
    <w:p w14:paraId="2C57DE41" w14:textId="77777777" w:rsidR="001861DC" w:rsidRDefault="001861DC" w:rsidP="001861DC">
      <w:pPr>
        <w:spacing w:after="120" w:line="240" w:lineRule="auto"/>
        <w:rPr>
          <w:rFonts w:ascii="Calibri" w:eastAsia="MS Mincho" w:hAnsi="Calibri" w:cs="Calibri"/>
          <w:b/>
          <w:sz w:val="24"/>
          <w:szCs w:val="24"/>
        </w:rPr>
      </w:pPr>
    </w:p>
    <w:p w14:paraId="02D1E3B1" w14:textId="78DFAE5E" w:rsidR="001861DC" w:rsidRPr="001861DC" w:rsidRDefault="001861DC" w:rsidP="001861DC">
      <w:pPr>
        <w:spacing w:after="120" w:line="240" w:lineRule="auto"/>
        <w:rPr>
          <w:rFonts w:ascii="Calibri" w:eastAsia="MS Mincho" w:hAnsi="Calibri" w:cs="Calibri"/>
          <w:b/>
          <w:sz w:val="24"/>
          <w:szCs w:val="24"/>
        </w:rPr>
      </w:pPr>
      <w:r w:rsidRPr="001861DC">
        <w:rPr>
          <w:rFonts w:ascii="Calibri" w:eastAsia="MS Mincho" w:hAnsi="Calibri" w:cs="Calibri"/>
          <w:b/>
          <w:sz w:val="24"/>
          <w:szCs w:val="24"/>
        </w:rPr>
        <w:lastRenderedPageBreak/>
        <w:t xml:space="preserve">MAPPING </w:t>
      </w:r>
      <w:r>
        <w:rPr>
          <w:rFonts w:ascii="Calibri" w:eastAsia="MS Mincho" w:hAnsi="Calibri" w:cs="Calibri"/>
          <w:b/>
          <w:sz w:val="24"/>
          <w:szCs w:val="24"/>
        </w:rPr>
        <w:t>PROGRAM SLO</w:t>
      </w:r>
      <w:r w:rsidR="004C2A1B">
        <w:rPr>
          <w:rFonts w:ascii="Calibri" w:eastAsia="MS Mincho" w:hAnsi="Calibri" w:cs="Calibri"/>
          <w:b/>
          <w:sz w:val="24"/>
          <w:szCs w:val="24"/>
        </w:rPr>
        <w:t>S</w:t>
      </w:r>
      <w:r w:rsidRPr="001861DC">
        <w:rPr>
          <w:rFonts w:ascii="Calibri" w:eastAsia="MS Mincho" w:hAnsi="Calibri" w:cs="Calibri"/>
          <w:b/>
          <w:sz w:val="24"/>
          <w:szCs w:val="24"/>
        </w:rPr>
        <w:t xml:space="preserve"> TO COLLEGE MISSION</w:t>
      </w:r>
    </w:p>
    <w:p w14:paraId="37AEF8FE" w14:textId="77777777" w:rsidR="00E5535A" w:rsidRDefault="00E5535A" w:rsidP="001861DC">
      <w:pPr>
        <w:spacing w:after="120" w:line="240" w:lineRule="auto"/>
        <w:rPr>
          <w:rFonts w:ascii="Calibri" w:eastAsia="MS Mincho" w:hAnsi="Calibri" w:cs="Calibri"/>
          <w:b/>
          <w:sz w:val="24"/>
          <w:szCs w:val="24"/>
        </w:rPr>
      </w:pPr>
    </w:p>
    <w:p w14:paraId="6CA5D427" w14:textId="40B5545F" w:rsidR="003F0E13" w:rsidRDefault="001861DC" w:rsidP="001861DC">
      <w:pPr>
        <w:spacing w:after="120" w:line="240" w:lineRule="auto"/>
        <w:rPr>
          <w:rFonts w:ascii="Calibri" w:eastAsia="MS Mincho" w:hAnsi="Calibri" w:cs="Calibri"/>
          <w:i/>
          <w:sz w:val="24"/>
          <w:szCs w:val="24"/>
        </w:rPr>
      </w:pPr>
      <w:r w:rsidRPr="001861DC">
        <w:rPr>
          <w:rFonts w:ascii="Calibri" w:eastAsia="MS Mincho" w:hAnsi="Calibri" w:cs="Calibri"/>
          <w:b/>
          <w:sz w:val="24"/>
          <w:szCs w:val="24"/>
        </w:rPr>
        <w:t xml:space="preserve">Alignment of </w:t>
      </w:r>
      <w:r w:rsidR="004C2A1B">
        <w:rPr>
          <w:rFonts w:ascii="Calibri" w:eastAsia="MS Mincho" w:hAnsi="Calibri" w:cs="Calibri"/>
          <w:b/>
          <w:sz w:val="24"/>
          <w:szCs w:val="24"/>
        </w:rPr>
        <w:t>Program Outcomes to College Mission</w:t>
      </w:r>
      <w:r w:rsidR="003F0E13" w:rsidRPr="001861DC">
        <w:rPr>
          <w:rFonts w:ascii="Calibri" w:eastAsia="MS Mincho" w:hAnsi="Calibri" w:cs="Calibri"/>
          <w:i/>
          <w:sz w:val="24"/>
          <w:szCs w:val="24"/>
        </w:rPr>
        <w:t xml:space="preserve"> </w:t>
      </w:r>
    </w:p>
    <w:p w14:paraId="73888512" w14:textId="5FB155AD" w:rsidR="001861DC" w:rsidRPr="001861DC" w:rsidRDefault="001861DC" w:rsidP="001861DC">
      <w:pPr>
        <w:spacing w:after="120" w:line="240" w:lineRule="auto"/>
        <w:rPr>
          <w:rFonts w:ascii="Calibri" w:eastAsia="MS Mincho" w:hAnsi="Calibri" w:cs="Calibri"/>
          <w:b/>
          <w:i/>
          <w:sz w:val="24"/>
          <w:szCs w:val="24"/>
        </w:rPr>
      </w:pPr>
      <w:r w:rsidRPr="001861DC">
        <w:rPr>
          <w:rFonts w:ascii="Calibri" w:eastAsia="MS Mincho" w:hAnsi="Calibri" w:cs="Calibri"/>
          <w:i/>
          <w:sz w:val="24"/>
          <w:szCs w:val="24"/>
        </w:rPr>
        <w:t xml:space="preserve">Please indicate how each </w:t>
      </w:r>
      <w:r w:rsidR="00E5535A">
        <w:rPr>
          <w:rFonts w:ascii="Calibri" w:eastAsia="MS Mincho" w:hAnsi="Calibri" w:cs="Calibri"/>
          <w:i/>
          <w:sz w:val="24"/>
          <w:szCs w:val="24"/>
        </w:rPr>
        <w:t>program outcome</w:t>
      </w:r>
      <w:r w:rsidRPr="001861DC">
        <w:rPr>
          <w:rFonts w:ascii="Calibri" w:eastAsia="MS Mincho" w:hAnsi="Calibri" w:cs="Calibri"/>
          <w:i/>
          <w:sz w:val="24"/>
          <w:szCs w:val="24"/>
        </w:rPr>
        <w:t xml:space="preserve"> aligns to </w:t>
      </w:r>
      <w:r w:rsidR="004C2A1B">
        <w:rPr>
          <w:rFonts w:ascii="Calibri" w:eastAsia="MS Mincho" w:hAnsi="Calibri" w:cs="Calibri"/>
          <w:i/>
          <w:sz w:val="24"/>
          <w:szCs w:val="24"/>
        </w:rPr>
        <w:t xml:space="preserve">the </w:t>
      </w:r>
      <w:r w:rsidRPr="001861DC">
        <w:rPr>
          <w:rFonts w:ascii="Calibri" w:eastAsia="MS Mincho" w:hAnsi="Calibri" w:cs="Calibri"/>
          <w:i/>
          <w:sz w:val="24"/>
          <w:szCs w:val="24"/>
        </w:rPr>
        <w:t>college mission by marking with an "</w:t>
      </w:r>
      <w:r w:rsidRPr="001861DC">
        <w:rPr>
          <w:rFonts w:ascii="Calibri" w:eastAsia="MS Mincho" w:hAnsi="Calibri" w:cs="Calibri"/>
          <w:b/>
          <w:sz w:val="24"/>
          <w:szCs w:val="24"/>
        </w:rPr>
        <w:t>X</w:t>
      </w:r>
      <w:r w:rsidRPr="001861DC">
        <w:rPr>
          <w:rFonts w:ascii="Calibri" w:eastAsia="MS Mincho" w:hAnsi="Calibri" w:cs="Calibri"/>
          <w:i/>
          <w:sz w:val="24"/>
          <w:szCs w:val="24"/>
        </w:rPr>
        <w:t>".</w:t>
      </w:r>
      <w:r w:rsidRPr="001861DC">
        <w:rPr>
          <w:rFonts w:ascii="Calibri" w:eastAsia="MS Mincho" w:hAnsi="Calibri" w:cs="Calibri"/>
          <w:i/>
          <w:sz w:val="24"/>
          <w:szCs w:val="24"/>
        </w:rPr>
        <w:tab/>
      </w:r>
    </w:p>
    <w:tbl>
      <w:tblPr>
        <w:tblStyle w:val="GridTable4-Accent21"/>
        <w:tblW w:w="9450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440"/>
        <w:gridCol w:w="1440"/>
        <w:gridCol w:w="1440"/>
      </w:tblGrid>
      <w:tr w:rsidR="001861DC" w:rsidRPr="001861DC" w14:paraId="2110B64F" w14:textId="77777777" w:rsidTr="004C2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shd w:val="clear" w:color="auto" w:fill="990033"/>
          </w:tcPr>
          <w:p w14:paraId="57660457" w14:textId="62392421" w:rsidR="001861DC" w:rsidRPr="001861DC" w:rsidRDefault="00A5423E" w:rsidP="001861DC">
            <w:pPr>
              <w:spacing w:after="120"/>
              <w:rPr>
                <w:rFonts w:ascii="Calibri" w:hAnsi="Calibri" w:cs="Calibri"/>
              </w:rPr>
            </w:pPr>
            <w:bookmarkStart w:id="2" w:name="_Hlk28938780"/>
            <w:r>
              <w:rPr>
                <w:rFonts w:ascii="Calibri" w:hAnsi="Calibri" w:cs="Calibri"/>
              </w:rPr>
              <w:t>Program Outcomes</w:t>
            </w:r>
          </w:p>
        </w:tc>
        <w:tc>
          <w:tcPr>
            <w:tcW w:w="1440" w:type="dxa"/>
            <w:shd w:val="clear" w:color="auto" w:fill="990033"/>
          </w:tcPr>
          <w:p w14:paraId="7FC160BB" w14:textId="77777777" w:rsidR="001861DC" w:rsidRPr="001861DC" w:rsidRDefault="001861DC" w:rsidP="001861D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CMS_1</w:t>
            </w:r>
          </w:p>
        </w:tc>
        <w:tc>
          <w:tcPr>
            <w:tcW w:w="1440" w:type="dxa"/>
            <w:shd w:val="clear" w:color="auto" w:fill="990033"/>
          </w:tcPr>
          <w:p w14:paraId="38A8F20D" w14:textId="77777777" w:rsidR="001861DC" w:rsidRPr="001861DC" w:rsidRDefault="001861DC" w:rsidP="001861D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CMS_2</w:t>
            </w:r>
          </w:p>
        </w:tc>
        <w:tc>
          <w:tcPr>
            <w:tcW w:w="1440" w:type="dxa"/>
            <w:shd w:val="clear" w:color="auto" w:fill="990033"/>
          </w:tcPr>
          <w:p w14:paraId="445AA9F9" w14:textId="77777777" w:rsidR="001861DC" w:rsidRPr="001861DC" w:rsidRDefault="001861DC" w:rsidP="001861D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CMS_3</w:t>
            </w:r>
          </w:p>
        </w:tc>
        <w:tc>
          <w:tcPr>
            <w:tcW w:w="1440" w:type="dxa"/>
            <w:shd w:val="clear" w:color="auto" w:fill="990033"/>
          </w:tcPr>
          <w:p w14:paraId="653799B6" w14:textId="77777777" w:rsidR="001861DC" w:rsidRPr="001861DC" w:rsidRDefault="001861DC" w:rsidP="001861D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61DC">
              <w:rPr>
                <w:rFonts w:ascii="Calibri" w:hAnsi="Calibri" w:cs="Calibri"/>
              </w:rPr>
              <w:t>CMS_4</w:t>
            </w:r>
          </w:p>
        </w:tc>
      </w:tr>
      <w:tr w:rsidR="001861DC" w:rsidRPr="001861DC" w14:paraId="11951F0F" w14:textId="77777777" w:rsidTr="007E4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661E968" w14:textId="77777777" w:rsidR="001861DC" w:rsidRDefault="004C2A1B" w:rsidP="001861DC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Program Outcome #1</w:t>
            </w:r>
          </w:p>
          <w:p w14:paraId="36C0C91F" w14:textId="6437BB19" w:rsidR="004C2A1B" w:rsidRPr="004C2A1B" w:rsidRDefault="004C2A1B" w:rsidP="001861DC">
            <w:pPr>
              <w:spacing w:after="120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4C2A1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1CF072DF" w14:textId="7CD7D8C9" w:rsidR="001861DC" w:rsidRPr="001861DC" w:rsidRDefault="001861DC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F7388DD" w14:textId="225C7579" w:rsidR="001861DC" w:rsidRPr="001861DC" w:rsidRDefault="001861DC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1E565470" w14:textId="6C422C4A" w:rsidR="001861DC" w:rsidRPr="001861DC" w:rsidRDefault="008C191D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40" w:type="dxa"/>
          </w:tcPr>
          <w:p w14:paraId="70F21178" w14:textId="41AA0779" w:rsidR="001861DC" w:rsidRPr="001861DC" w:rsidRDefault="008C191D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4C2A1B" w:rsidRPr="001861DC" w14:paraId="1E6272FF" w14:textId="77777777" w:rsidTr="001861D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E2E08D5" w14:textId="77777777" w:rsidR="004C2A1B" w:rsidRDefault="004C2A1B" w:rsidP="004C2A1B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B24B0A">
              <w:rPr>
                <w:rFonts w:ascii="Calibri" w:eastAsia="Times New Roman" w:hAnsi="Calibri" w:cs="Calibri"/>
                <w:color w:val="000000"/>
              </w:rPr>
              <w:t>Program Outcome #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  <w:p w14:paraId="20D53CAC" w14:textId="6715861A" w:rsidR="004C2A1B" w:rsidRPr="001861DC" w:rsidRDefault="004C2A1B" w:rsidP="004C2A1B">
            <w:pPr>
              <w:spacing w:after="120"/>
              <w:rPr>
                <w:rFonts w:ascii="Calibri" w:hAnsi="Calibri" w:cs="Calibri"/>
              </w:rPr>
            </w:pPr>
            <w:r w:rsidRPr="004C2A1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2F854B22" w14:textId="77777777" w:rsidR="004C2A1B" w:rsidRPr="001861DC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7A0171E" w14:textId="02A0C214" w:rsidR="004C2A1B" w:rsidRPr="001861DC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40" w:type="dxa"/>
          </w:tcPr>
          <w:p w14:paraId="43A3A37A" w14:textId="50136F88" w:rsidR="004C2A1B" w:rsidRPr="001861DC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7C36765" w14:textId="06A4FD94" w:rsidR="004C2A1B" w:rsidRPr="001861DC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4C2A1B" w:rsidRPr="001861DC" w14:paraId="509C7C3C" w14:textId="77777777" w:rsidTr="007E4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FEFFAEB" w14:textId="77777777" w:rsidR="004C2A1B" w:rsidRDefault="004C2A1B" w:rsidP="004C2A1B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B24B0A">
              <w:rPr>
                <w:rFonts w:ascii="Calibri" w:eastAsia="Times New Roman" w:hAnsi="Calibri" w:cs="Calibri"/>
                <w:color w:val="000000"/>
              </w:rPr>
              <w:t>Program Outcome #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  <w:p w14:paraId="41E26A4B" w14:textId="7479D3D9" w:rsidR="004C2A1B" w:rsidRPr="001861DC" w:rsidRDefault="004C2A1B" w:rsidP="004C2A1B">
            <w:pPr>
              <w:spacing w:after="120"/>
              <w:rPr>
                <w:rFonts w:ascii="Calibri" w:hAnsi="Calibri" w:cs="Calibri"/>
              </w:rPr>
            </w:pPr>
            <w:r w:rsidRPr="004C2A1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261487EE" w14:textId="32ED8FCA" w:rsidR="004C2A1B" w:rsidRPr="001861DC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40" w:type="dxa"/>
          </w:tcPr>
          <w:p w14:paraId="7CAF7047" w14:textId="0A81ED90" w:rsidR="004C2A1B" w:rsidRPr="001861DC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173442F" w14:textId="09D20802" w:rsidR="004C2A1B" w:rsidRPr="001861DC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E0BAA98" w14:textId="5EB20243" w:rsidR="004C2A1B" w:rsidRPr="001861DC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4C2A1B" w:rsidRPr="001861DC" w14:paraId="5A025B83" w14:textId="77777777" w:rsidTr="001861D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B2E04C4" w14:textId="77777777" w:rsidR="004C2A1B" w:rsidRDefault="004C2A1B" w:rsidP="004C2A1B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B24B0A">
              <w:rPr>
                <w:rFonts w:ascii="Calibri" w:eastAsia="Times New Roman" w:hAnsi="Calibri" w:cs="Calibri"/>
                <w:color w:val="000000"/>
              </w:rPr>
              <w:t>Program Outcome #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  <w:p w14:paraId="1E56DCBF" w14:textId="7F7981F5" w:rsidR="004C2A1B" w:rsidRPr="001861DC" w:rsidRDefault="004C2A1B" w:rsidP="004C2A1B">
            <w:pPr>
              <w:spacing w:after="120"/>
              <w:rPr>
                <w:rFonts w:ascii="Calibri" w:hAnsi="Calibri" w:cs="Calibri"/>
              </w:rPr>
            </w:pPr>
            <w:r w:rsidRPr="004C2A1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055F41CA" w14:textId="6E0DA1EC" w:rsidR="004C2A1B" w:rsidRPr="001861DC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40" w:type="dxa"/>
          </w:tcPr>
          <w:p w14:paraId="326B90EA" w14:textId="446E97B2" w:rsidR="004C2A1B" w:rsidRPr="001861DC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3A33321" w14:textId="1C09D5EB" w:rsidR="004C2A1B" w:rsidRPr="001861DC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40" w:type="dxa"/>
          </w:tcPr>
          <w:p w14:paraId="06ED55D4" w14:textId="77777777" w:rsidR="004C2A1B" w:rsidRPr="001861DC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2A1B" w:rsidRPr="001861DC" w14:paraId="350CB13E" w14:textId="77777777" w:rsidTr="00186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4E4EEA3" w14:textId="77777777" w:rsidR="004C2A1B" w:rsidRDefault="004C2A1B" w:rsidP="004C2A1B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B24B0A">
              <w:rPr>
                <w:rFonts w:ascii="Calibri" w:eastAsia="Times New Roman" w:hAnsi="Calibri" w:cs="Calibri"/>
                <w:color w:val="000000"/>
              </w:rPr>
              <w:t>Program Outcome #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14:paraId="5139099A" w14:textId="3DA3DE53" w:rsidR="004C2A1B" w:rsidRPr="00B24B0A" w:rsidRDefault="004C2A1B" w:rsidP="004C2A1B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C2A1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14324AD7" w14:textId="77777777" w:rsidR="004C2A1B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86DD12D" w14:textId="67C9F416" w:rsidR="004C2A1B" w:rsidRPr="001861DC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40" w:type="dxa"/>
          </w:tcPr>
          <w:p w14:paraId="57FE9898" w14:textId="77777777" w:rsidR="004C2A1B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5D30D29D" w14:textId="77777777" w:rsidR="004C2A1B" w:rsidRPr="001861DC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2A1B" w:rsidRPr="001861DC" w14:paraId="35A165B2" w14:textId="77777777" w:rsidTr="001861D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388FA52" w14:textId="77777777" w:rsidR="004C2A1B" w:rsidRDefault="004C2A1B" w:rsidP="004C2A1B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B24B0A">
              <w:rPr>
                <w:rFonts w:ascii="Calibri" w:eastAsia="Times New Roman" w:hAnsi="Calibri" w:cs="Calibri"/>
                <w:color w:val="000000"/>
              </w:rPr>
              <w:t>Program Outcome #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  <w:p w14:paraId="49298540" w14:textId="28F7F6E7" w:rsidR="004C2A1B" w:rsidRPr="00B24B0A" w:rsidRDefault="004C2A1B" w:rsidP="004C2A1B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C2A1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58E9BC3E" w14:textId="49A5E063" w:rsidR="004C2A1B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40" w:type="dxa"/>
          </w:tcPr>
          <w:p w14:paraId="19E7881E" w14:textId="77777777" w:rsidR="004C2A1B" w:rsidRPr="001861DC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25DA875" w14:textId="77777777" w:rsidR="004C2A1B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E148E3C" w14:textId="77777777" w:rsidR="004C2A1B" w:rsidRPr="001861DC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bookmarkEnd w:id="2"/>
    </w:tbl>
    <w:p w14:paraId="702FE0E0" w14:textId="28E73B02" w:rsidR="000B2B52" w:rsidRDefault="004C2A1B"/>
    <w:p w14:paraId="2E9BF035" w14:textId="77777777" w:rsidR="00F40CC1" w:rsidRDefault="00F40CC1" w:rsidP="00F40CC1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4E2672FF" w14:textId="77777777" w:rsidR="00F40CC1" w:rsidRDefault="00F40CC1" w:rsidP="00F40CC1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5EE0DAEB" w14:textId="77777777" w:rsidR="00F40CC1" w:rsidRDefault="00F40CC1" w:rsidP="00F40CC1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49CF7652" w14:textId="77777777" w:rsidR="00F40CC1" w:rsidRDefault="00F40CC1"/>
    <w:sectPr w:rsidR="00F40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28A"/>
    <w:multiLevelType w:val="hybridMultilevel"/>
    <w:tmpl w:val="3D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DC"/>
    <w:rsid w:val="00146473"/>
    <w:rsid w:val="001861DC"/>
    <w:rsid w:val="003F0E13"/>
    <w:rsid w:val="003F7FF7"/>
    <w:rsid w:val="00466965"/>
    <w:rsid w:val="004C2A1B"/>
    <w:rsid w:val="00687A31"/>
    <w:rsid w:val="0074235E"/>
    <w:rsid w:val="008C191D"/>
    <w:rsid w:val="009B6CFB"/>
    <w:rsid w:val="00A5423E"/>
    <w:rsid w:val="00BA1B4A"/>
    <w:rsid w:val="00C40C29"/>
    <w:rsid w:val="00DD4F19"/>
    <w:rsid w:val="00E5535A"/>
    <w:rsid w:val="00ED0578"/>
    <w:rsid w:val="00F4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1971"/>
  <w15:chartTrackingRefBased/>
  <w15:docId w15:val="{EE882A22-C05E-4848-A703-2FDDC6D4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21">
    <w:name w:val="Grid Table 4 - Accent 21"/>
    <w:basedOn w:val="TableNormal"/>
    <w:next w:val="GridTable4-Accent2"/>
    <w:uiPriority w:val="49"/>
    <w:rsid w:val="001861DC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2">
    <w:name w:val="Grid Table 4 Accent 2"/>
    <w:basedOn w:val="TableNormal"/>
    <w:uiPriority w:val="49"/>
    <w:rsid w:val="001861D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2">
    <w:name w:val="Grid Table 4 - Accent 22"/>
    <w:basedOn w:val="TableNormal"/>
    <w:next w:val="GridTable4-Accent2"/>
    <w:uiPriority w:val="49"/>
    <w:rsid w:val="001861DC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ListParagraph">
    <w:name w:val="List Paragraph"/>
    <w:basedOn w:val="Normal"/>
    <w:uiPriority w:val="34"/>
    <w:qFormat/>
    <w:rsid w:val="00F4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deBoer</dc:creator>
  <cp:keywords/>
  <dc:description/>
  <cp:lastModifiedBy>isana.lesh@gmail.com</cp:lastModifiedBy>
  <cp:revision>2</cp:revision>
  <dcterms:created xsi:type="dcterms:W3CDTF">2020-03-30T19:14:00Z</dcterms:created>
  <dcterms:modified xsi:type="dcterms:W3CDTF">2020-03-30T19:14:00Z</dcterms:modified>
</cp:coreProperties>
</file>